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2166" w14:textId="77777777" w:rsidR="00802732" w:rsidRDefault="00885375">
      <w:pPr>
        <w:ind w:left="1" w:hanging="3"/>
        <w:jc w:val="center"/>
        <w:rPr>
          <w:rFonts w:ascii="Century Gothic" w:eastAsia="Century Gothic" w:hAnsi="Century Gothic" w:cs="Century Gothic"/>
          <w:color w:val="000000"/>
          <w:sz w:val="28"/>
          <w:szCs w:val="28"/>
        </w:rPr>
      </w:pPr>
      <w:bookmarkStart w:id="0" w:name="_heading=h.gjdgxs" w:colFirst="0" w:colLast="0"/>
      <w:bookmarkEnd w:id="0"/>
      <w:r>
        <w:rPr>
          <w:rFonts w:ascii="Century Gothic" w:eastAsia="Century Gothic" w:hAnsi="Century Gothic" w:cs="Century Gothic"/>
          <w:b/>
          <w:color w:val="000000"/>
          <w:sz w:val="28"/>
          <w:szCs w:val="28"/>
        </w:rPr>
        <w:t xml:space="preserve">« </w:t>
      </w:r>
      <w:sdt>
        <w:sdtPr>
          <w:rPr>
            <w:rFonts w:ascii="Century Gothic" w:eastAsia="Century Gothic" w:hAnsi="Century Gothic" w:cs="Century Gothic"/>
            <w:b/>
            <w:color w:val="000000"/>
            <w:sz w:val="28"/>
            <w:szCs w:val="28"/>
          </w:rPr>
          <w:id w:val="1956601345"/>
          <w:placeholder>
            <w:docPart w:val="DefaultPlaceholder_-1854013440"/>
          </w:placeholder>
          <w15:webExtensionCreated/>
        </w:sdtPr>
        <w:sdtContent>
          <w:r w:rsidR="00F05F7F">
            <w:rPr>
              <w:rFonts w:ascii="Century Gothic" w:eastAsia="Century Gothic" w:hAnsi="Century Gothic" w:cs="Century Gothic"/>
              <w:b/>
              <w:color w:val="000000"/>
              <w:sz w:val="28"/>
              <w:szCs w:val="28"/>
            </w:rPr>
            <w:t>Maîtriser Excel dans le cadre professionnel</w:t>
          </w:r>
        </w:sdtContent>
      </w:sdt>
      <w:r>
        <w:rPr>
          <w:rFonts w:ascii="Century Gothic" w:eastAsia="Century Gothic" w:hAnsi="Century Gothic" w:cs="Century Gothic"/>
          <w:color w:val="000000"/>
          <w:sz w:val="28"/>
          <w:szCs w:val="28"/>
        </w:rPr>
        <w:t xml:space="preserve"> </w:t>
      </w:r>
      <w:r>
        <w:rPr>
          <w:rFonts w:ascii="Century Gothic" w:eastAsia="Century Gothic" w:hAnsi="Century Gothic" w:cs="Century Gothic"/>
          <w:b/>
          <w:color w:val="000000"/>
          <w:sz w:val="28"/>
          <w:szCs w:val="28"/>
        </w:rPr>
        <w:t>»</w:t>
      </w:r>
    </w:p>
    <w:p w14:paraId="341B43A3" w14:textId="77777777" w:rsidR="00802732" w:rsidRDefault="00802732">
      <w:pPr>
        <w:ind w:left="1" w:hanging="3"/>
        <w:jc w:val="center"/>
        <w:rPr>
          <w:rFonts w:ascii="Century Gothic" w:eastAsia="Century Gothic" w:hAnsi="Century Gothic" w:cs="Century Gothic"/>
          <w:color w:val="000000"/>
          <w:sz w:val="28"/>
          <w:szCs w:val="28"/>
        </w:rPr>
      </w:pPr>
    </w:p>
    <w:p w14:paraId="14FE882E" w14:textId="77777777" w:rsidR="00802732" w:rsidRDefault="00885375">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Public :</w:t>
      </w:r>
    </w:p>
    <w:sdt>
      <w:sdtPr>
        <w:rPr>
          <w:rFonts w:ascii="Century Gothic" w:eastAsia="Century Gothic" w:hAnsi="Century Gothic" w:cs="Century Gothic"/>
          <w:color w:val="000000"/>
          <w:sz w:val="20"/>
          <w:szCs w:val="20"/>
        </w:rPr>
        <w:id w:val="-1441830765"/>
        <w:placeholder>
          <w:docPart w:val="DefaultPlaceholder_-1854013440"/>
        </w:placeholder>
        <w15:webExtensionCreated/>
      </w:sdtPr>
      <w:sdtContent>
        <w:p w14:paraId="03BAF686" w14:textId="77777777" w:rsidR="00802732" w:rsidRDefault="00E26E0B">
          <w:pP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Entrepreneurs et chargés de projets</w:t>
          </w:r>
        </w:p>
      </w:sdtContent>
    </w:sdt>
    <w:p w14:paraId="369033CB" w14:textId="77777777" w:rsidR="00802732" w:rsidRDefault="00802732">
      <w:pPr>
        <w:ind w:left="0" w:hanging="2"/>
        <w:rPr>
          <w:rFonts w:ascii="Century Gothic" w:eastAsia="Century Gothic" w:hAnsi="Century Gothic" w:cs="Century Gothic"/>
        </w:rPr>
      </w:pPr>
    </w:p>
    <w:p w14:paraId="551FC6AA" w14:textId="77777777" w:rsidR="00802732" w:rsidRDefault="00802732">
      <w:pPr>
        <w:ind w:left="0" w:hanging="2"/>
        <w:rPr>
          <w:rFonts w:ascii="Century Gothic" w:eastAsia="Century Gothic" w:hAnsi="Century Gothic" w:cs="Century Gothic"/>
        </w:rPr>
      </w:pPr>
    </w:p>
    <w:p w14:paraId="3F155262" w14:textId="77777777" w:rsidR="00802732" w:rsidRDefault="00885375">
      <w:pPr>
        <w:ind w:left="1" w:hanging="3"/>
        <w:rPr>
          <w:rFonts w:ascii="Century Gothic" w:eastAsia="Century Gothic" w:hAnsi="Century Gothic" w:cs="Century Gothic"/>
          <w:sz w:val="26"/>
          <w:szCs w:val="26"/>
          <w:u w:val="single"/>
        </w:rPr>
      </w:pPr>
      <w:r>
        <w:rPr>
          <w:rFonts w:ascii="Century Gothic" w:eastAsia="Century Gothic" w:hAnsi="Century Gothic" w:cs="Century Gothic"/>
          <w:sz w:val="26"/>
          <w:szCs w:val="26"/>
          <w:u w:val="single"/>
        </w:rPr>
        <w:t xml:space="preserve">Prérequis : </w:t>
      </w:r>
    </w:p>
    <w:sdt>
      <w:sdtPr>
        <w:rPr>
          <w:rFonts w:ascii="Century Gothic" w:eastAsia="Century Gothic" w:hAnsi="Century Gothic" w:cs="Century Gothic"/>
        </w:rPr>
        <w:id w:val="466633499"/>
        <w:placeholder>
          <w:docPart w:val="DefaultPlaceholder_-1854013440"/>
        </w:placeholder>
        <w15:webExtensionCreated/>
      </w:sdtPr>
      <w:sdtEndPr>
        <w:rPr>
          <w:sz w:val="20"/>
          <w:szCs w:val="20"/>
        </w:rPr>
      </w:sdtEndPr>
      <w:sdtContent>
        <w:p w14:paraId="30063F49" w14:textId="77777777" w:rsidR="00802732" w:rsidRPr="00C67B6F" w:rsidRDefault="00E26E0B">
          <w:pPr>
            <w:ind w:left="0" w:hanging="2"/>
            <w:rPr>
              <w:rFonts w:ascii="Century Gothic" w:eastAsia="Century Gothic" w:hAnsi="Century Gothic" w:cs="Century Gothic"/>
              <w:sz w:val="20"/>
              <w:szCs w:val="20"/>
            </w:rPr>
          </w:pPr>
          <w:r w:rsidRPr="00C67B6F">
            <w:rPr>
              <w:rFonts w:ascii="Century Gothic" w:eastAsia="Century Gothic" w:hAnsi="Century Gothic" w:cs="Century Gothic"/>
              <w:sz w:val="20"/>
              <w:szCs w:val="20"/>
            </w:rPr>
            <w:t>Aucun</w:t>
          </w:r>
        </w:p>
      </w:sdtContent>
    </w:sdt>
    <w:p w14:paraId="7AB6AA82" w14:textId="77777777" w:rsidR="00802732" w:rsidRDefault="00802732">
      <w:pPr>
        <w:ind w:left="0" w:hanging="2"/>
        <w:rPr>
          <w:rFonts w:ascii="Century Gothic" w:eastAsia="Century Gothic" w:hAnsi="Century Gothic" w:cs="Century Gothic"/>
          <w:color w:val="000000"/>
        </w:rPr>
      </w:pPr>
    </w:p>
    <w:p w14:paraId="4CB83902" w14:textId="77777777" w:rsidR="00802732" w:rsidRDefault="00802732">
      <w:pPr>
        <w:ind w:left="0" w:hanging="2"/>
        <w:rPr>
          <w:rFonts w:ascii="Century Gothic" w:eastAsia="Century Gothic" w:hAnsi="Century Gothic" w:cs="Century Gothic"/>
          <w:color w:val="000000"/>
        </w:rPr>
      </w:pPr>
      <w:bookmarkStart w:id="1" w:name="_heading=h.30j0zll" w:colFirst="0" w:colLast="0"/>
      <w:bookmarkEnd w:id="1"/>
    </w:p>
    <w:p w14:paraId="526FDE43" w14:textId="77777777" w:rsidR="00802732" w:rsidRDefault="00885375">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 xml:space="preserve">Durée de formation : </w:t>
      </w:r>
    </w:p>
    <w:p w14:paraId="28AE96B2" w14:textId="77777777" w:rsidR="00802732"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Century Gothic" w:eastAsia="Century Gothic" w:hAnsi="Century Gothic" w:cs="Century Gothic"/>
          <w:color w:val="000000"/>
          <w:sz w:val="20"/>
          <w:szCs w:val="20"/>
        </w:rPr>
      </w:pPr>
      <w:sdt>
        <w:sdtPr>
          <w:rPr>
            <w:rFonts w:ascii="Century Gothic" w:eastAsia="Century Gothic" w:hAnsi="Century Gothic" w:cs="Century Gothic"/>
            <w:color w:val="000000"/>
            <w:sz w:val="20"/>
            <w:szCs w:val="20"/>
          </w:rPr>
          <w:id w:val="-1094551365"/>
          <w:placeholder>
            <w:docPart w:val="DefaultPlaceholder_-1854013440"/>
          </w:placeholder>
          <w15:webExtensionCreated/>
        </w:sdtPr>
        <w:sdtContent>
          <w:r w:rsidR="003248E3">
            <w:rPr>
              <w:rFonts w:ascii="Century Gothic" w:eastAsia="Century Gothic" w:hAnsi="Century Gothic" w:cs="Century Gothic"/>
              <w:color w:val="000000"/>
              <w:sz w:val="20"/>
              <w:szCs w:val="20"/>
            </w:rPr>
            <w:t>14</w:t>
          </w:r>
        </w:sdtContent>
      </w:sdt>
      <w:r w:rsidR="0000529D">
        <w:rPr>
          <w:rFonts w:ascii="Century Gothic" w:eastAsia="Century Gothic" w:hAnsi="Century Gothic" w:cs="Century Gothic"/>
          <w:color w:val="000000"/>
          <w:sz w:val="20"/>
          <w:szCs w:val="20"/>
        </w:rPr>
        <w:t xml:space="preserve"> heures</w:t>
      </w:r>
    </w:p>
    <w:p w14:paraId="4CD7E2C9" w14:textId="77777777" w:rsidR="00802732"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Century Gothic" w:eastAsia="Century Gothic" w:hAnsi="Century Gothic" w:cs="Century Gothic"/>
          <w:color w:val="000000"/>
          <w:sz w:val="20"/>
          <w:szCs w:val="20"/>
        </w:rPr>
      </w:pPr>
      <w:sdt>
        <w:sdtPr>
          <w:rPr>
            <w:rFonts w:ascii="Century Gothic" w:eastAsia="Century Gothic" w:hAnsi="Century Gothic" w:cs="Century Gothic"/>
            <w:color w:val="000000"/>
            <w:sz w:val="20"/>
            <w:szCs w:val="20"/>
          </w:rPr>
          <w:id w:val="170223219"/>
          <w:placeholder>
            <w:docPart w:val="DefaultPlaceholder_-1854013440"/>
          </w:placeholder>
          <w15:webExtensionCreated/>
        </w:sdtPr>
        <w:sdtContent>
          <w:r w:rsidR="003248E3">
            <w:rPr>
              <w:rFonts w:ascii="Century Gothic" w:eastAsia="Century Gothic" w:hAnsi="Century Gothic" w:cs="Century Gothic"/>
              <w:color w:val="000000"/>
              <w:sz w:val="20"/>
              <w:szCs w:val="20"/>
            </w:rPr>
            <w:t>2</w:t>
          </w:r>
        </w:sdtContent>
      </w:sdt>
      <w:r w:rsidR="0000529D">
        <w:rPr>
          <w:rFonts w:ascii="Century Gothic" w:eastAsia="Century Gothic" w:hAnsi="Century Gothic" w:cs="Century Gothic"/>
          <w:color w:val="000000"/>
          <w:sz w:val="20"/>
          <w:szCs w:val="20"/>
        </w:rPr>
        <w:t xml:space="preserve"> jours</w:t>
      </w:r>
    </w:p>
    <w:p w14:paraId="112414BC" w14:textId="77777777" w:rsidR="00802732" w:rsidRDefault="00802732">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Century Gothic" w:eastAsia="Century Gothic" w:hAnsi="Century Gothic" w:cs="Century Gothic"/>
          <w:color w:val="000000"/>
          <w:sz w:val="20"/>
          <w:szCs w:val="20"/>
        </w:rPr>
      </w:pPr>
    </w:p>
    <w:p w14:paraId="303C305D" w14:textId="77777777" w:rsidR="00144B98" w:rsidRDefault="00144B9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Century Gothic" w:eastAsia="Century Gothic" w:hAnsi="Century Gothic" w:cs="Century Gothic"/>
          <w:color w:val="000000"/>
          <w:sz w:val="20"/>
          <w:szCs w:val="20"/>
        </w:rPr>
      </w:pPr>
    </w:p>
    <w:p w14:paraId="10181EE1" w14:textId="77777777" w:rsidR="00144B98" w:rsidRDefault="00144B98" w:rsidP="00144B98">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 xml:space="preserve">Inscription : </w:t>
      </w:r>
    </w:p>
    <w:p w14:paraId="08654EF8" w14:textId="77777777" w:rsidR="00144B98" w:rsidRDefault="00144B98" w:rsidP="00144B9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Pour toute demande d’inscription, veuillez nous contacter au </w:t>
      </w:r>
      <w:sdt>
        <w:sdtPr>
          <w:rPr>
            <w:rFonts w:ascii="Century Gothic" w:eastAsia="Century Gothic" w:hAnsi="Century Gothic" w:cs="Century Gothic"/>
            <w:color w:val="000000"/>
            <w:sz w:val="20"/>
            <w:szCs w:val="20"/>
          </w:rPr>
          <w:id w:val="1757486101"/>
          <w:placeholder>
            <w:docPart w:val="DefaultPlaceholder_-1854013440"/>
          </w:placeholder>
          <w15:webExtensionCreated/>
        </w:sdtPr>
        <w:sdtContent>
          <w:r>
            <w:rPr>
              <w:rFonts w:ascii="Century Gothic" w:eastAsia="Century Gothic" w:hAnsi="Century Gothic" w:cs="Century Gothic"/>
              <w:color w:val="000000"/>
              <w:sz w:val="20"/>
              <w:szCs w:val="20"/>
            </w:rPr>
            <w:t>06 18 03 08 02</w:t>
          </w:r>
        </w:sdtContent>
      </w:sdt>
      <w:r>
        <w:rPr>
          <w:rFonts w:ascii="Century Gothic" w:eastAsia="Century Gothic" w:hAnsi="Century Gothic" w:cs="Century Gothic"/>
          <w:color w:val="000000"/>
          <w:sz w:val="20"/>
          <w:szCs w:val="20"/>
        </w:rPr>
        <w:t xml:space="preserve"> ou par </w:t>
      </w:r>
      <w:proofErr w:type="gramStart"/>
      <w:r>
        <w:rPr>
          <w:rFonts w:ascii="Century Gothic" w:eastAsia="Century Gothic" w:hAnsi="Century Gothic" w:cs="Century Gothic"/>
          <w:color w:val="000000"/>
          <w:sz w:val="20"/>
          <w:szCs w:val="20"/>
        </w:rPr>
        <w:t>email</w:t>
      </w:r>
      <w:proofErr w:type="gramEnd"/>
      <w:r>
        <w:rPr>
          <w:rFonts w:ascii="Century Gothic" w:eastAsia="Century Gothic" w:hAnsi="Century Gothic" w:cs="Century Gothic"/>
          <w:color w:val="000000"/>
          <w:sz w:val="20"/>
          <w:szCs w:val="20"/>
        </w:rPr>
        <w:t xml:space="preserve"> : </w:t>
      </w:r>
      <w:sdt>
        <w:sdtPr>
          <w:rPr>
            <w:rFonts w:ascii="Century Gothic" w:eastAsia="Century Gothic" w:hAnsi="Century Gothic" w:cs="Century Gothic"/>
            <w:color w:val="000000"/>
            <w:sz w:val="20"/>
            <w:szCs w:val="20"/>
          </w:rPr>
          <w:id w:val="-1456412837"/>
          <w:placeholder>
            <w:docPart w:val="DefaultPlaceholder_-1854013440"/>
          </w:placeholder>
          <w15:webExtensionCreated/>
        </w:sdtPr>
        <w:sdtContent>
          <w:r>
            <w:rPr>
              <w:rFonts w:ascii="Century Gothic" w:eastAsia="Century Gothic" w:hAnsi="Century Gothic" w:cs="Century Gothic"/>
              <w:color w:val="000000"/>
              <w:sz w:val="20"/>
              <w:szCs w:val="20"/>
            </w:rPr>
            <w:t>robin-axel@live.fr</w:t>
          </w:r>
        </w:sdtContent>
      </w:sdt>
    </w:p>
    <w:p w14:paraId="31934089" w14:textId="77777777" w:rsidR="00802732" w:rsidRDefault="00802732">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Century Gothic" w:eastAsia="Century Gothic" w:hAnsi="Century Gothic" w:cs="Century Gothic"/>
          <w:color w:val="000000"/>
          <w:sz w:val="20"/>
          <w:szCs w:val="20"/>
        </w:rPr>
      </w:pPr>
    </w:p>
    <w:p w14:paraId="791F8356" w14:textId="77777777" w:rsidR="00802732" w:rsidRDefault="00885375">
      <w:pPr>
        <w:spacing w:before="28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Objectifs :</w:t>
      </w:r>
    </w:p>
    <w:sdt>
      <w:sdtPr>
        <w:rPr>
          <w:rFonts w:ascii="Century Gothic" w:eastAsia="Century Gothic" w:hAnsi="Century Gothic" w:cs="Century Gothic"/>
          <w:color w:val="000000"/>
          <w:sz w:val="20"/>
          <w:szCs w:val="20"/>
        </w:rPr>
        <w:id w:val="-1275709714"/>
        <w:placeholder>
          <w:docPart w:val="DefaultPlaceholder_-1854013440"/>
        </w:placeholder>
        <w15:webExtensionCreated/>
      </w:sdtPr>
      <w:sdtContent>
        <w:p w14:paraId="48FE6397" w14:textId="77777777" w:rsidR="00802732" w:rsidRDefault="00FD690C">
          <w:pPr>
            <w:pBdr>
              <w:top w:val="nil"/>
              <w:left w:val="nil"/>
              <w:bottom w:val="nil"/>
              <w:right w:val="nil"/>
              <w:between w:val="nil"/>
            </w:pBd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Créer et organiser la gestion d'entreprise à l'aide du logiciel Excel</w:t>
          </w:r>
        </w:p>
      </w:sdtContent>
    </w:sdt>
    <w:p w14:paraId="623F80AE" w14:textId="77777777" w:rsidR="00802732" w:rsidRDefault="00802732">
      <w:pPr>
        <w:pBdr>
          <w:top w:val="nil"/>
          <w:left w:val="nil"/>
          <w:bottom w:val="nil"/>
          <w:right w:val="nil"/>
          <w:between w:val="nil"/>
        </w:pBdr>
        <w:ind w:left="0" w:hanging="2"/>
        <w:rPr>
          <w:rFonts w:ascii="Century Gothic" w:eastAsia="Century Gothic" w:hAnsi="Century Gothic" w:cs="Century Gothic"/>
          <w:color w:val="000000"/>
          <w:sz w:val="20"/>
          <w:szCs w:val="20"/>
        </w:rPr>
      </w:pPr>
    </w:p>
    <w:p w14:paraId="39387179" w14:textId="77777777" w:rsidR="00802732" w:rsidRDefault="00802732">
      <w:pPr>
        <w:pBdr>
          <w:top w:val="nil"/>
          <w:left w:val="nil"/>
          <w:bottom w:val="nil"/>
          <w:right w:val="nil"/>
          <w:between w:val="nil"/>
        </w:pBdr>
        <w:ind w:left="0" w:hanging="2"/>
        <w:rPr>
          <w:rFonts w:ascii="Century Gothic" w:eastAsia="Century Gothic" w:hAnsi="Century Gothic" w:cs="Century Gothic"/>
          <w:color w:val="000000"/>
          <w:sz w:val="20"/>
          <w:szCs w:val="20"/>
        </w:rPr>
      </w:pPr>
    </w:p>
    <w:p w14:paraId="4565F5C4" w14:textId="77777777" w:rsidR="00802732" w:rsidRDefault="00802732">
      <w:pPr>
        <w:pBdr>
          <w:top w:val="nil"/>
          <w:left w:val="nil"/>
          <w:bottom w:val="nil"/>
          <w:right w:val="nil"/>
          <w:between w:val="nil"/>
        </w:pBdr>
        <w:ind w:left="0" w:hanging="2"/>
        <w:rPr>
          <w:rFonts w:ascii="Century Gothic" w:eastAsia="Century Gothic" w:hAnsi="Century Gothic" w:cs="Century Gothic"/>
          <w:color w:val="000000"/>
          <w:sz w:val="20"/>
          <w:szCs w:val="20"/>
        </w:rPr>
      </w:pPr>
    </w:p>
    <w:p w14:paraId="73922CA1" w14:textId="77777777" w:rsidR="00802732" w:rsidRDefault="00802732">
      <w:pPr>
        <w:pBdr>
          <w:top w:val="nil"/>
          <w:left w:val="nil"/>
          <w:bottom w:val="nil"/>
          <w:right w:val="nil"/>
          <w:between w:val="nil"/>
        </w:pBdr>
        <w:ind w:left="0" w:hanging="2"/>
        <w:rPr>
          <w:rFonts w:ascii="Century Gothic" w:eastAsia="Century Gothic" w:hAnsi="Century Gothic" w:cs="Century Gothic"/>
          <w:color w:val="000000"/>
          <w:sz w:val="20"/>
          <w:szCs w:val="20"/>
        </w:rPr>
      </w:pPr>
      <w:bookmarkStart w:id="2" w:name="_heading=h.1fob9te" w:colFirst="0" w:colLast="0"/>
      <w:bookmarkEnd w:id="2"/>
    </w:p>
    <w:p w14:paraId="49C700D1" w14:textId="77777777" w:rsidR="00802732" w:rsidRDefault="00885375">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Moyen et modalité :</w:t>
      </w:r>
    </w:p>
    <w:sdt>
      <w:sdtPr>
        <w:rPr>
          <w:rFonts w:ascii="Century Gothic" w:eastAsia="Century Gothic" w:hAnsi="Century Gothic" w:cs="Century Gothic"/>
          <w:color w:val="000000"/>
          <w:sz w:val="20"/>
          <w:szCs w:val="20"/>
        </w:rPr>
        <w:id w:val="197751079"/>
        <w:placeholder>
          <w:docPart w:val="DefaultPlaceholder_-1854013440"/>
        </w:placeholder>
        <w15:webExtensionCreated/>
      </w:sdtPr>
      <w:sdtContent>
        <w:p w14:paraId="72773427" w14:textId="77777777" w:rsidR="00802732" w:rsidRDefault="00F05F7F">
          <w:pP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distance</w:t>
          </w:r>
        </w:p>
      </w:sdtContent>
    </w:sdt>
    <w:p w14:paraId="6218C164" w14:textId="77777777" w:rsidR="00802732" w:rsidRDefault="00802732">
      <w:pPr>
        <w:ind w:left="0" w:hanging="2"/>
        <w:rPr>
          <w:rFonts w:ascii="Century Gothic" w:eastAsia="Century Gothic" w:hAnsi="Century Gothic" w:cs="Century Gothic"/>
          <w:color w:val="000000"/>
          <w:sz w:val="20"/>
          <w:szCs w:val="20"/>
        </w:rPr>
      </w:pPr>
    </w:p>
    <w:sdt>
      <w:sdtPr>
        <w:rPr>
          <w:rFonts w:ascii="Century Gothic" w:eastAsia="Century Gothic" w:hAnsi="Century Gothic" w:cs="Century Gothic"/>
          <w:color w:val="000000"/>
          <w:sz w:val="20"/>
          <w:szCs w:val="20"/>
        </w:rPr>
        <w:id w:val="-1850019056"/>
        <w:placeholder>
          <w:docPart w:val="DefaultPlaceholder_-1854013440"/>
        </w:placeholder>
        <w15:webExtensionCreated/>
      </w:sdtPr>
      <w:sdtContent>
        <w:p w14:paraId="6ABFF1AB" w14:textId="77777777" w:rsidR="00802732" w:rsidRDefault="00AF1F69">
          <w:pP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Alternance de théorie et d'exercices pratiques</w:t>
          </w:r>
        </w:p>
      </w:sdtContent>
    </w:sdt>
    <w:p w14:paraId="60A70CE1" w14:textId="77777777" w:rsidR="00802732" w:rsidRDefault="00802732">
      <w:pPr>
        <w:ind w:left="0" w:hanging="2"/>
        <w:rPr>
          <w:rFonts w:ascii="Century Gothic" w:eastAsia="Century Gothic" w:hAnsi="Century Gothic" w:cs="Century Gothic"/>
          <w:color w:val="000000"/>
          <w:sz w:val="20"/>
          <w:szCs w:val="20"/>
        </w:rPr>
      </w:pPr>
    </w:p>
    <w:p w14:paraId="03A5F2D4" w14:textId="77777777" w:rsidR="00802732" w:rsidRDefault="00885375">
      <w:pPr>
        <w:keepNext/>
        <w:keepLines/>
        <w:pBdr>
          <w:top w:val="nil"/>
          <w:left w:val="nil"/>
          <w:bottom w:val="nil"/>
          <w:right w:val="nil"/>
          <w:between w:val="nil"/>
        </w:pBdr>
        <w:spacing w:before="40" w:line="259"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À l’issue de la période de formation le stagiaire se verra remettre son relevé de connexion certifié par le centre de formation pour contre-signature.</w:t>
      </w:r>
    </w:p>
    <w:p w14:paraId="10614F63" w14:textId="77777777" w:rsidR="00802732" w:rsidRDefault="00802732">
      <w:pPr>
        <w:ind w:left="0" w:hanging="2"/>
        <w:rPr>
          <w:rFonts w:ascii="Century Gothic" w:eastAsia="Century Gothic" w:hAnsi="Century Gothic" w:cs="Century Gothic"/>
          <w:color w:val="000000"/>
        </w:rPr>
      </w:pPr>
    </w:p>
    <w:p w14:paraId="002F4E6D" w14:textId="77777777" w:rsidR="00802732" w:rsidRDefault="00802732">
      <w:pPr>
        <w:keepNext/>
        <w:keepLines/>
        <w:pBdr>
          <w:top w:val="nil"/>
          <w:left w:val="nil"/>
          <w:bottom w:val="nil"/>
          <w:right w:val="nil"/>
          <w:between w:val="nil"/>
        </w:pBdr>
        <w:spacing w:before="40" w:line="259" w:lineRule="auto"/>
        <w:ind w:left="0" w:hanging="2"/>
        <w:rPr>
          <w:rFonts w:ascii="Century Gothic" w:eastAsia="Century Gothic" w:hAnsi="Century Gothic" w:cs="Century Gothic"/>
          <w:color w:val="000000"/>
          <w:sz w:val="20"/>
          <w:szCs w:val="20"/>
        </w:rPr>
      </w:pPr>
    </w:p>
    <w:p w14:paraId="31E06DB0" w14:textId="77777777" w:rsidR="00802732" w:rsidRDefault="00885375">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bookmarkStart w:id="3" w:name="_heading=h.3znysh7" w:colFirst="0" w:colLast="0"/>
      <w:bookmarkEnd w:id="3"/>
      <w:r>
        <w:rPr>
          <w:rFonts w:ascii="Century Gothic" w:eastAsia="Century Gothic" w:hAnsi="Century Gothic" w:cs="Century Gothic"/>
          <w:color w:val="000000"/>
          <w:sz w:val="26"/>
          <w:szCs w:val="26"/>
          <w:u w:val="single"/>
        </w:rPr>
        <w:t>Moyens Techniques :</w:t>
      </w:r>
    </w:p>
    <w:sdt>
      <w:sdtPr>
        <w:rPr>
          <w:rFonts w:ascii="Century Gothic" w:eastAsia="Century Gothic" w:hAnsi="Century Gothic" w:cs="Century Gothic"/>
          <w:color w:val="000000"/>
          <w:sz w:val="20"/>
          <w:szCs w:val="20"/>
        </w:rPr>
        <w:id w:val="1153646633"/>
        <w:placeholder>
          <w:docPart w:val="DefaultPlaceholder_-1854013440"/>
        </w:placeholder>
        <w15:webExtensionCreated/>
      </w:sdtPr>
      <w:sdtContent>
        <w:p w14:paraId="09DCB45C" w14:textId="77777777" w:rsidR="00802732" w:rsidRDefault="00AF1F6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Vidéos en ligne Exercices pratiques supervisés et corrigés par le formateur</w:t>
          </w:r>
        </w:p>
      </w:sdtContent>
    </w:sdt>
    <w:p w14:paraId="72FFF0DB" w14:textId="77777777" w:rsidR="00802732" w:rsidRDefault="00802732">
      <w:pPr>
        <w:keepNext/>
        <w:keepLines/>
        <w:pBdr>
          <w:top w:val="nil"/>
          <w:left w:val="nil"/>
          <w:bottom w:val="nil"/>
          <w:right w:val="nil"/>
          <w:between w:val="nil"/>
        </w:pBdr>
        <w:spacing w:before="40" w:line="259" w:lineRule="auto"/>
        <w:ind w:left="1" w:hanging="3"/>
        <w:rPr>
          <w:rFonts w:ascii="Century Gothic" w:eastAsia="Century Gothic" w:hAnsi="Century Gothic" w:cs="Century Gothic"/>
          <w:color w:val="000000"/>
          <w:sz w:val="26"/>
          <w:szCs w:val="26"/>
        </w:rPr>
      </w:pPr>
    </w:p>
    <w:p w14:paraId="5FC7EDAE" w14:textId="77777777" w:rsidR="00802732" w:rsidRDefault="00802732" w:rsidP="00C22AA2">
      <w:pPr>
        <w:ind w:leftChars="0" w:left="0" w:firstLineChars="0" w:firstLine="0"/>
        <w:rPr>
          <w:rFonts w:ascii="Century Gothic" w:eastAsia="Century Gothic" w:hAnsi="Century Gothic" w:cs="Century Gothic"/>
          <w:color w:val="000000"/>
          <w:sz w:val="20"/>
          <w:szCs w:val="20"/>
          <w:highlight w:val="white"/>
        </w:rPr>
      </w:pPr>
    </w:p>
    <w:p w14:paraId="08910FF6" w14:textId="77777777" w:rsidR="00802732" w:rsidRDefault="00885375">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lastRenderedPageBreak/>
        <w:t>Adaptation et suivi de la formation :</w:t>
      </w:r>
    </w:p>
    <w:p w14:paraId="401E0D36" w14:textId="77777777" w:rsidR="00802732" w:rsidRDefault="00885375">
      <w:pP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Un suivi de la formation et accompagnement seront réalisés tout au long de la formation. La formation pourra être adaptée pour palier à des difficultés majeures rencontrées par l’apprenant.</w:t>
      </w:r>
    </w:p>
    <w:p w14:paraId="5BED96F9" w14:textId="77777777" w:rsidR="00802732" w:rsidRDefault="00802732">
      <w:pPr>
        <w:ind w:left="0" w:hanging="2"/>
        <w:rPr>
          <w:rFonts w:ascii="Century Gothic" w:eastAsia="Century Gothic" w:hAnsi="Century Gothic" w:cs="Century Gothic"/>
          <w:color w:val="000000"/>
          <w:sz w:val="20"/>
          <w:szCs w:val="20"/>
        </w:rPr>
      </w:pPr>
    </w:p>
    <w:p w14:paraId="44C5BDCD" w14:textId="77777777" w:rsidR="00802732" w:rsidRDefault="00802732">
      <w:pPr>
        <w:ind w:left="0" w:hanging="2"/>
        <w:rPr>
          <w:rFonts w:ascii="Century Gothic" w:eastAsia="Century Gothic" w:hAnsi="Century Gothic" w:cs="Century Gothic"/>
          <w:color w:val="000000"/>
          <w:sz w:val="20"/>
          <w:szCs w:val="20"/>
        </w:rPr>
      </w:pPr>
    </w:p>
    <w:p w14:paraId="710F3829" w14:textId="77777777" w:rsidR="00802732" w:rsidRDefault="00802732">
      <w:pPr>
        <w:ind w:left="0" w:hanging="2"/>
        <w:rPr>
          <w:rFonts w:ascii="Century Gothic" w:eastAsia="Century Gothic" w:hAnsi="Century Gothic" w:cs="Century Gothic"/>
          <w:color w:val="000000"/>
        </w:rPr>
      </w:pPr>
      <w:bookmarkStart w:id="4" w:name="_heading=h.tyjcwt" w:colFirst="0" w:colLast="0"/>
      <w:bookmarkEnd w:id="4"/>
    </w:p>
    <w:p w14:paraId="6FEA832A" w14:textId="77777777" w:rsidR="00802732" w:rsidRDefault="00885375">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Évaluation de parcours :</w:t>
      </w:r>
    </w:p>
    <w:p w14:paraId="12B6CF48" w14:textId="77777777" w:rsidR="00802732" w:rsidRDefault="00885375">
      <w:pPr>
        <w:widowControl w:val="0"/>
        <w:pBdr>
          <w:top w:val="nil"/>
          <w:left w:val="nil"/>
          <w:bottom w:val="nil"/>
          <w:right w:val="nil"/>
          <w:between w:val="nil"/>
        </w:pBd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Le contrôle de connaissances permettant de vérifier le niveau de connaissances acquis par les Stagiaires est effectué selon les modalités suivantes :</w:t>
      </w:r>
    </w:p>
    <w:p w14:paraId="0A3ABBBA" w14:textId="77777777" w:rsidR="00802732" w:rsidRDefault="0080273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0" w:hanging="2"/>
        <w:rPr>
          <w:rFonts w:ascii="Century Gothic" w:eastAsia="Century Gothic" w:hAnsi="Century Gothic" w:cs="Century Gothic"/>
          <w:color w:val="000000"/>
          <w:sz w:val="20"/>
          <w:szCs w:val="20"/>
        </w:rPr>
      </w:pPr>
    </w:p>
    <w:sdt>
      <w:sdtPr>
        <w:rPr>
          <w:rFonts w:ascii="Century Gothic" w:eastAsia="Century Gothic" w:hAnsi="Century Gothic" w:cs="Century Gothic"/>
          <w:color w:val="000000"/>
          <w:sz w:val="20"/>
          <w:szCs w:val="20"/>
        </w:rPr>
        <w:id w:val="-135876688"/>
        <w:placeholder>
          <w:docPart w:val="DefaultPlaceholder_-1854013440"/>
        </w:placeholder>
        <w15:webExtensionCreated/>
      </w:sdtPr>
      <w:sdtContent>
        <w:p w14:paraId="0A407563" w14:textId="77777777" w:rsidR="00802732" w:rsidRDefault="00AF1F6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Questionnaires (10 minutes à la fin de chaque module et 30 minutes en fin de formation)</w:t>
          </w:r>
        </w:p>
      </w:sdtContent>
    </w:sdt>
    <w:p w14:paraId="65E40DE3" w14:textId="77777777" w:rsidR="00802732" w:rsidRDefault="0080273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0" w:hanging="2"/>
        <w:rPr>
          <w:rFonts w:ascii="Century Gothic" w:eastAsia="Century Gothic" w:hAnsi="Century Gothic" w:cs="Century Gothic"/>
          <w:color w:val="000000"/>
          <w:sz w:val="20"/>
          <w:szCs w:val="20"/>
        </w:rPr>
      </w:pPr>
    </w:p>
    <w:p w14:paraId="78F59CC5" w14:textId="77777777" w:rsidR="00802732" w:rsidRDefault="0080273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0" w:hanging="2"/>
        <w:rPr>
          <w:rFonts w:ascii="Century Gothic" w:eastAsia="Century Gothic" w:hAnsi="Century Gothic" w:cs="Century Gothic"/>
          <w:color w:val="000000"/>
          <w:sz w:val="18"/>
          <w:szCs w:val="18"/>
        </w:rPr>
      </w:pPr>
    </w:p>
    <w:p w14:paraId="018C3392" w14:textId="77777777" w:rsidR="00802732" w:rsidRDefault="0080273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0" w:hanging="2"/>
        <w:rPr>
          <w:rFonts w:ascii="Century Gothic" w:eastAsia="Century Gothic" w:hAnsi="Century Gothic" w:cs="Century Gothic"/>
          <w:color w:val="000000"/>
          <w:sz w:val="18"/>
          <w:szCs w:val="18"/>
        </w:rPr>
      </w:pPr>
    </w:p>
    <w:p w14:paraId="7AA32135" w14:textId="77777777" w:rsidR="00802732" w:rsidRDefault="0080273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left="0" w:hanging="2"/>
        <w:rPr>
          <w:rFonts w:ascii="Century Gothic" w:eastAsia="Century Gothic" w:hAnsi="Century Gothic" w:cs="Century Gothic"/>
          <w:color w:val="000000"/>
          <w:sz w:val="18"/>
          <w:szCs w:val="18"/>
        </w:rPr>
      </w:pPr>
      <w:bookmarkStart w:id="5" w:name="_heading=h.3dy6vkm" w:colFirst="0" w:colLast="0"/>
      <w:bookmarkEnd w:id="5"/>
    </w:p>
    <w:p w14:paraId="5F3DDECC" w14:textId="77777777" w:rsidR="00802732" w:rsidRDefault="00885375">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Délai d’accès :</w:t>
      </w:r>
    </w:p>
    <w:p w14:paraId="639916BE" w14:textId="77777777" w:rsidR="00802732" w:rsidRDefault="00885375">
      <w:pPr>
        <w:widowControl w:val="0"/>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Un délai minimum et incompressible de 14 jours entre l'inscription et l’accès à la formation est appliqué.</w:t>
      </w:r>
    </w:p>
    <w:p w14:paraId="030A60AD" w14:textId="77777777" w:rsidR="00802732" w:rsidRDefault="00802732">
      <w:pPr>
        <w:widowControl w:val="0"/>
        <w:ind w:left="0" w:hanging="2"/>
        <w:rPr>
          <w:rFonts w:ascii="Century Gothic" w:eastAsia="Century Gothic" w:hAnsi="Century Gothic" w:cs="Century Gothic"/>
          <w:color w:val="000000"/>
          <w:sz w:val="20"/>
          <w:szCs w:val="20"/>
        </w:rPr>
      </w:pPr>
    </w:p>
    <w:p w14:paraId="402B84AB" w14:textId="77777777" w:rsidR="00802732" w:rsidRDefault="00802732">
      <w:pPr>
        <w:widowControl w:val="0"/>
        <w:ind w:left="0" w:hanging="2"/>
        <w:rPr>
          <w:rFonts w:ascii="Century Gothic" w:eastAsia="Century Gothic" w:hAnsi="Century Gothic" w:cs="Century Gothic"/>
          <w:color w:val="000000"/>
        </w:rPr>
      </w:pPr>
      <w:bookmarkStart w:id="6" w:name="_heading=h.1t3h5sf" w:colFirst="0" w:colLast="0"/>
      <w:bookmarkEnd w:id="6"/>
    </w:p>
    <w:p w14:paraId="608D7A53" w14:textId="77777777" w:rsidR="00802732" w:rsidRDefault="00885375">
      <w:pPr>
        <w:pBdr>
          <w:top w:val="nil"/>
          <w:left w:val="nil"/>
          <w:bottom w:val="nil"/>
          <w:right w:val="nil"/>
          <w:between w:val="nil"/>
        </w:pBdr>
        <w:spacing w:before="360" w:line="360" w:lineRule="auto"/>
        <w:ind w:left="1" w:hanging="3"/>
        <w:jc w:val="both"/>
        <w:rPr>
          <w:rFonts w:ascii="Century Gothic" w:eastAsia="Century Gothic" w:hAnsi="Century Gothic" w:cs="Century Gothic"/>
          <w:color w:val="000000"/>
          <w:sz w:val="26"/>
          <w:szCs w:val="26"/>
        </w:rPr>
      </w:pPr>
      <w:r>
        <w:rPr>
          <w:rFonts w:ascii="Century Gothic" w:eastAsia="Century Gothic" w:hAnsi="Century Gothic" w:cs="Century Gothic"/>
          <w:color w:val="000000"/>
          <w:sz w:val="26"/>
          <w:szCs w:val="26"/>
          <w:u w:val="single"/>
        </w:rPr>
        <w:t>Handicap</w:t>
      </w:r>
      <w:r>
        <w:rPr>
          <w:rFonts w:ascii="Century Gothic" w:eastAsia="Century Gothic" w:hAnsi="Century Gothic" w:cs="Century Gothic"/>
          <w:color w:val="000000"/>
          <w:sz w:val="26"/>
          <w:szCs w:val="26"/>
        </w:rPr>
        <w:t xml:space="preserve"> :</w:t>
      </w:r>
    </w:p>
    <w:p w14:paraId="2E9AA9B4" w14:textId="77777777" w:rsidR="00802732" w:rsidRDefault="00885375">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Toutes les formations dispensées à </w:t>
      </w:r>
      <w:sdt>
        <w:sdtPr>
          <w:rPr>
            <w:rFonts w:ascii="Century Gothic" w:eastAsia="Century Gothic" w:hAnsi="Century Gothic" w:cs="Century Gothic"/>
            <w:color w:val="000000"/>
            <w:sz w:val="20"/>
            <w:szCs w:val="20"/>
          </w:rPr>
          <w:id w:val="1969627629"/>
          <w:placeholder>
            <w:docPart w:val="DefaultPlaceholder_-1854013440"/>
          </w:placeholder>
          <w15:webExtensionCreated/>
        </w:sdtPr>
        <w:sdtContent>
          <w:r w:rsidR="00FD690C">
            <w:rPr>
              <w:rFonts w:ascii="Century Gothic" w:eastAsia="Century Gothic" w:hAnsi="Century Gothic" w:cs="Century Gothic"/>
              <w:color w:val="000000"/>
              <w:sz w:val="20"/>
              <w:szCs w:val="20"/>
            </w:rPr>
            <w:t>ROBIN</w:t>
          </w:r>
        </w:sdtContent>
      </w:sdt>
      <w:r>
        <w:rPr>
          <w:rFonts w:ascii="Century Gothic" w:eastAsia="Century Gothic" w:hAnsi="Century Gothic" w:cs="Century Gothic"/>
          <w:color w:val="000000"/>
          <w:sz w:val="20"/>
          <w:szCs w:val="20"/>
        </w:rPr>
        <w:t xml:space="preserve"> sont accessibles aux personnes en situation de handicap</w:t>
      </w:r>
      <w:r w:rsidR="00FA3D17">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Lors de l’inscription à nos formations, nous étudions avec le candidat en situation de handicap et à travers un questionnaire les actions que nous pouvons mettre en place pour favoriser son apprentissage.</w:t>
      </w:r>
    </w:p>
    <w:p w14:paraId="7E6D3946" w14:textId="77777777" w:rsidR="00802732" w:rsidRDefault="00885375">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Pour cela, nous pouvons également nous appuyer sur un réseau de partenaires nationaux préalablement identifiés.</w:t>
      </w:r>
    </w:p>
    <w:p w14:paraId="3F3B3F4C" w14:textId="77777777" w:rsidR="00F83C84" w:rsidRDefault="00F83C84" w:rsidP="00F83C84">
      <w:pPr>
        <w:widowControl w:val="0"/>
        <w:ind w:left="0" w:hanging="2"/>
        <w:rPr>
          <w:rFonts w:ascii="Century Gothic" w:eastAsia="Century Gothic" w:hAnsi="Century Gothic" w:cs="Century Gothic"/>
          <w:color w:val="FF0000"/>
          <w:sz w:val="20"/>
          <w:szCs w:val="20"/>
        </w:rPr>
      </w:pPr>
      <w:r w:rsidRPr="00F83C84">
        <w:rPr>
          <w:rFonts w:ascii="Century Gothic" w:eastAsia="Century Gothic" w:hAnsi="Century Gothic" w:cs="Century Gothic"/>
          <w:color w:val="000000"/>
          <w:sz w:val="20"/>
          <w:szCs w:val="20"/>
        </w:rPr>
        <w:t xml:space="preserve">Coordonnées des partenaires handicap : </w:t>
      </w:r>
    </w:p>
    <w:p w14:paraId="5EF80CAA" w14:textId="77777777" w:rsidR="006F673A" w:rsidRDefault="00000000">
      <w:pPr>
        <w:spacing w:before="240" w:after="240" w:line="240" w:lineRule="auto"/>
        <w:ind w:left="0" w:hanging="2"/>
      </w:pPr>
      <w:r>
        <w:rPr>
          <w:rFonts w:ascii="Arial" w:eastAsia="Arial" w:hAnsi="Arial" w:cs="Arial"/>
          <w:b/>
          <w:bCs/>
          <w:color w:val="000000"/>
        </w:rPr>
        <w:t>AGEFIPH</w:t>
      </w:r>
      <w:r>
        <w:rPr>
          <w:rFonts w:ascii="Arial" w:eastAsia="Arial" w:hAnsi="Arial" w:cs="Arial"/>
          <w:color w:val="000000"/>
        </w:rPr>
        <w:br/>
        <w:t>Isabelle GRUYELLE</w:t>
      </w:r>
      <w:r>
        <w:rPr>
          <w:rFonts w:ascii="Arial" w:eastAsia="Arial" w:hAnsi="Arial" w:cs="Arial"/>
          <w:color w:val="000000"/>
        </w:rPr>
        <w:br/>
        <w:t>04 74 94 20 21</w:t>
      </w:r>
      <w:r>
        <w:rPr>
          <w:rFonts w:ascii="Arial" w:eastAsia="Arial" w:hAnsi="Arial" w:cs="Arial"/>
          <w:color w:val="000000"/>
        </w:rPr>
        <w:br/>
        <w:t>rhf-ara@agefiph.asso.fr</w:t>
      </w:r>
    </w:p>
    <w:p w14:paraId="6D0ACF97" w14:textId="77777777" w:rsidR="006F673A" w:rsidRDefault="00000000">
      <w:pPr>
        <w:spacing w:before="240" w:after="240" w:line="240" w:lineRule="auto"/>
        <w:ind w:left="0" w:hanging="2"/>
      </w:pPr>
      <w:r>
        <w:rPr>
          <w:rFonts w:ascii="Arial" w:eastAsia="Arial" w:hAnsi="Arial" w:cs="Arial"/>
          <w:b/>
          <w:bCs/>
          <w:color w:val="000000"/>
        </w:rPr>
        <w:t>MDPH</w:t>
      </w:r>
      <w:r>
        <w:rPr>
          <w:rFonts w:ascii="Arial" w:eastAsia="Arial" w:hAnsi="Arial" w:cs="Arial"/>
          <w:color w:val="000000"/>
        </w:rPr>
        <w:br/>
      </w:r>
      <w:proofErr w:type="spellStart"/>
      <w:r>
        <w:rPr>
          <w:rFonts w:ascii="Arial" w:eastAsia="Arial" w:hAnsi="Arial" w:cs="Arial"/>
          <w:color w:val="000000"/>
        </w:rPr>
        <w:t>MDPH</w:t>
      </w:r>
      <w:proofErr w:type="spellEnd"/>
      <w:r>
        <w:rPr>
          <w:rFonts w:ascii="Arial" w:eastAsia="Arial" w:hAnsi="Arial" w:cs="Arial"/>
          <w:color w:val="000000"/>
        </w:rPr>
        <w:t xml:space="preserve"> 26 Parc de </w:t>
      </w:r>
      <w:proofErr w:type="spellStart"/>
      <w:r>
        <w:rPr>
          <w:rFonts w:ascii="Arial" w:eastAsia="Arial" w:hAnsi="Arial" w:cs="Arial"/>
          <w:color w:val="000000"/>
        </w:rPr>
        <w:t>Lautagne</w:t>
      </w:r>
      <w:proofErr w:type="spellEnd"/>
      <w:r>
        <w:rPr>
          <w:rFonts w:ascii="Arial" w:eastAsia="Arial" w:hAnsi="Arial" w:cs="Arial"/>
          <w:color w:val="000000"/>
        </w:rPr>
        <w:t xml:space="preserve"> 42 C, Avenue des </w:t>
      </w:r>
      <w:proofErr w:type="spellStart"/>
      <w:r>
        <w:rPr>
          <w:rFonts w:ascii="Arial" w:eastAsia="Arial" w:hAnsi="Arial" w:cs="Arial"/>
          <w:color w:val="000000"/>
        </w:rPr>
        <w:t>Langories</w:t>
      </w:r>
      <w:proofErr w:type="spellEnd"/>
      <w:r>
        <w:rPr>
          <w:rFonts w:ascii="Arial" w:eastAsia="Arial" w:hAnsi="Arial" w:cs="Arial"/>
          <w:color w:val="000000"/>
        </w:rPr>
        <w:t xml:space="preserve"> </w:t>
      </w:r>
      <w:proofErr w:type="spellStart"/>
      <w:r>
        <w:rPr>
          <w:rFonts w:ascii="Arial" w:eastAsia="Arial" w:hAnsi="Arial" w:cs="Arial"/>
          <w:color w:val="000000"/>
        </w:rPr>
        <w:t>Bt</w:t>
      </w:r>
      <w:proofErr w:type="spellEnd"/>
      <w:r>
        <w:rPr>
          <w:rFonts w:ascii="Arial" w:eastAsia="Arial" w:hAnsi="Arial" w:cs="Arial"/>
          <w:color w:val="000000"/>
        </w:rPr>
        <w:t xml:space="preserve"> G B.P. 145 26905 VALENCE Cedex 9</w:t>
      </w:r>
      <w:r>
        <w:rPr>
          <w:rFonts w:ascii="Arial" w:eastAsia="Arial" w:hAnsi="Arial" w:cs="Arial"/>
          <w:color w:val="000000"/>
        </w:rPr>
        <w:br/>
        <w:t>04 75 79 70 09</w:t>
      </w:r>
      <w:r>
        <w:rPr>
          <w:rFonts w:ascii="Arial" w:eastAsia="Arial" w:hAnsi="Arial" w:cs="Arial"/>
          <w:color w:val="000000"/>
        </w:rPr>
        <w:br/>
        <w:t>dromesolidarites@ladrome.fr</w:t>
      </w:r>
    </w:p>
    <w:p w14:paraId="52CABB08" w14:textId="77777777" w:rsidR="00802732" w:rsidRDefault="00802732">
      <w:pPr>
        <w:widowControl w:val="0"/>
        <w:ind w:left="0" w:hanging="2"/>
        <w:rPr>
          <w:rFonts w:ascii="Century Gothic" w:eastAsia="Century Gothic" w:hAnsi="Century Gothic" w:cs="Century Gothic"/>
          <w:color w:val="000000"/>
        </w:rPr>
      </w:pPr>
    </w:p>
    <w:p w14:paraId="37F9D80B" w14:textId="77777777" w:rsidR="00802732" w:rsidRDefault="00885375">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lastRenderedPageBreak/>
        <w:t>Évaluation du besoin :</w:t>
      </w:r>
    </w:p>
    <w:p w14:paraId="06E1DE10" w14:textId="77777777" w:rsidR="00802732" w:rsidRDefault="00885375">
      <w:pP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Un questionnaire sera proposé pour analyser l’adéquation du besoin de formation avec les formations dispensées.</w:t>
      </w:r>
    </w:p>
    <w:p w14:paraId="2210CAE7" w14:textId="77777777" w:rsidR="00802732" w:rsidRDefault="00802732">
      <w:pPr>
        <w:widowControl w:val="0"/>
        <w:ind w:left="0" w:hanging="2"/>
        <w:rPr>
          <w:rFonts w:ascii="Century Gothic" w:eastAsia="Century Gothic" w:hAnsi="Century Gothic" w:cs="Century Gothic"/>
          <w:color w:val="000000"/>
        </w:rPr>
      </w:pPr>
    </w:p>
    <w:p w14:paraId="7944D782" w14:textId="77777777" w:rsidR="00802732" w:rsidRDefault="00802732">
      <w:pPr>
        <w:widowControl w:val="0"/>
        <w:pBdr>
          <w:top w:val="nil"/>
          <w:left w:val="nil"/>
          <w:bottom w:val="nil"/>
          <w:right w:val="nil"/>
          <w:between w:val="nil"/>
        </w:pBdr>
        <w:ind w:left="0" w:hanging="2"/>
        <w:rPr>
          <w:rFonts w:ascii="Century Gothic" w:eastAsia="Century Gothic" w:hAnsi="Century Gothic" w:cs="Century Gothic"/>
          <w:color w:val="000000"/>
          <w:sz w:val="20"/>
          <w:szCs w:val="20"/>
        </w:rPr>
      </w:pPr>
    </w:p>
    <w:p w14:paraId="610C7D07" w14:textId="77777777" w:rsidR="00802732" w:rsidRDefault="00802732">
      <w:pPr>
        <w:keepNext/>
        <w:keepLines/>
        <w:pBdr>
          <w:top w:val="nil"/>
          <w:left w:val="nil"/>
          <w:bottom w:val="nil"/>
          <w:right w:val="nil"/>
          <w:between w:val="nil"/>
        </w:pBdr>
        <w:spacing w:before="40" w:line="360" w:lineRule="auto"/>
        <w:ind w:left="1" w:hanging="3"/>
        <w:rPr>
          <w:rFonts w:ascii="Century Gothic" w:eastAsia="Century Gothic" w:hAnsi="Century Gothic" w:cs="Century Gothic"/>
          <w:sz w:val="26"/>
          <w:szCs w:val="26"/>
          <w:u w:val="single"/>
        </w:rPr>
      </w:pPr>
    </w:p>
    <w:p w14:paraId="3725577A" w14:textId="77777777" w:rsidR="00802732" w:rsidRDefault="00885375">
      <w:pPr>
        <w:keepNext/>
        <w:keepLines/>
        <w:pBdr>
          <w:top w:val="nil"/>
          <w:left w:val="nil"/>
          <w:bottom w:val="nil"/>
          <w:right w:val="nil"/>
          <w:between w:val="nil"/>
        </w:pBdr>
        <w:spacing w:before="40" w:line="360" w:lineRule="auto"/>
        <w:ind w:left="1" w:hanging="3"/>
        <w:rPr>
          <w:rFonts w:ascii="Century Gothic" w:eastAsia="Century Gothic" w:hAnsi="Century Gothic" w:cs="Century Gothic"/>
          <w:sz w:val="26"/>
          <w:szCs w:val="26"/>
          <w:u w:val="single"/>
        </w:rPr>
      </w:pPr>
      <w:r>
        <w:rPr>
          <w:rFonts w:ascii="Century Gothic" w:eastAsia="Century Gothic" w:hAnsi="Century Gothic" w:cs="Century Gothic"/>
          <w:color w:val="000000"/>
          <w:sz w:val="26"/>
          <w:szCs w:val="26"/>
          <w:u w:val="single"/>
        </w:rPr>
        <w:t>Le Prix :</w:t>
      </w:r>
    </w:p>
    <w:p w14:paraId="2E99A64F" w14:textId="77777777" w:rsidR="00802732" w:rsidRDefault="00000000">
      <w:pPr>
        <w:ind w:left="0" w:hanging="2"/>
        <w:rPr>
          <w:rFonts w:ascii="Century Gothic" w:eastAsia="Century Gothic" w:hAnsi="Century Gothic" w:cs="Century Gothic"/>
          <w:color w:val="000000"/>
          <w:sz w:val="20"/>
          <w:szCs w:val="20"/>
        </w:rPr>
      </w:pPr>
      <w:sdt>
        <w:sdtPr>
          <w:rPr>
            <w:rFonts w:ascii="Century Gothic" w:eastAsia="Century Gothic" w:hAnsi="Century Gothic" w:cs="Century Gothic"/>
            <w:color w:val="000000"/>
            <w:sz w:val="20"/>
            <w:szCs w:val="20"/>
          </w:rPr>
          <w:id w:val="1449665590"/>
          <w:placeholder>
            <w:docPart w:val="DefaultPlaceholder_-1854013440"/>
          </w:placeholder>
          <w15:webExtensionCreated/>
        </w:sdtPr>
        <w:sdtContent>
          <w:r w:rsidR="00F05F7F">
            <w:rPr>
              <w:rFonts w:ascii="Century Gothic" w:eastAsia="Century Gothic" w:hAnsi="Century Gothic" w:cs="Century Gothic"/>
              <w:color w:val="000000"/>
              <w:sz w:val="20"/>
              <w:szCs w:val="20"/>
            </w:rPr>
            <w:t>296,40 €</w:t>
          </w:r>
        </w:sdtContent>
      </w:sdt>
      <w:r w:rsidR="00AF1F69">
        <w:rPr>
          <w:rFonts w:ascii="Century Gothic" w:eastAsia="Century Gothic" w:hAnsi="Century Gothic" w:cs="Century Gothic"/>
          <w:color w:val="000000"/>
          <w:sz w:val="20"/>
          <w:szCs w:val="20"/>
        </w:rPr>
        <w:t xml:space="preserve"> </w:t>
      </w:r>
    </w:p>
    <w:p w14:paraId="578DE702" w14:textId="77777777" w:rsidR="00802732" w:rsidRDefault="00802732">
      <w:pPr>
        <w:ind w:left="0" w:hanging="2"/>
        <w:rPr>
          <w:rFonts w:ascii="Century Gothic" w:eastAsia="Century Gothic" w:hAnsi="Century Gothic" w:cs="Century Gothic"/>
          <w:color w:val="000000"/>
        </w:rPr>
      </w:pPr>
    </w:p>
    <w:p w14:paraId="79E42E69" w14:textId="77777777" w:rsidR="00802732" w:rsidRDefault="00802732">
      <w:pPr>
        <w:ind w:left="0" w:hanging="2"/>
        <w:rPr>
          <w:rFonts w:ascii="Century Gothic" w:eastAsia="Century Gothic" w:hAnsi="Century Gothic" w:cs="Century Gothic"/>
          <w:color w:val="000000"/>
          <w:sz w:val="20"/>
          <w:szCs w:val="20"/>
        </w:rPr>
      </w:pPr>
    </w:p>
    <w:p w14:paraId="41D5678F" w14:textId="77777777" w:rsidR="00802732" w:rsidRDefault="00802732">
      <w:pPr>
        <w:ind w:left="0" w:hanging="2"/>
        <w:rPr>
          <w:rFonts w:ascii="Century Gothic" w:eastAsia="Century Gothic" w:hAnsi="Century Gothic" w:cs="Century Gothic"/>
          <w:color w:val="000000"/>
        </w:rPr>
      </w:pPr>
      <w:bookmarkStart w:id="7" w:name="_heading=h.4d34og8" w:colFirst="0" w:colLast="0"/>
      <w:bookmarkEnd w:id="7"/>
    </w:p>
    <w:p w14:paraId="32F2A4B4" w14:textId="77777777" w:rsidR="00802732" w:rsidRDefault="00885375">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Contact :</w:t>
      </w:r>
    </w:p>
    <w:sdt>
      <w:sdtPr>
        <w:rPr>
          <w:rFonts w:ascii="Century Gothic" w:eastAsia="Century Gothic" w:hAnsi="Century Gothic" w:cs="Century Gothic"/>
          <w:color w:val="000000"/>
          <w:sz w:val="20"/>
          <w:szCs w:val="20"/>
        </w:rPr>
        <w:id w:val="1852837747"/>
        <w:placeholder>
          <w:docPart w:val="DefaultPlaceholder_-1854013440"/>
        </w:placeholder>
        <w15:webExtensionCreated/>
      </w:sdtPr>
      <w:sdtContent>
        <w:p w14:paraId="21A5595F" w14:textId="77777777" w:rsidR="00802732" w:rsidRDefault="00F05F7F">
          <w:pP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ROBIN Axel</w:t>
          </w:r>
        </w:p>
      </w:sdtContent>
    </w:sdt>
    <w:sdt>
      <w:sdtPr>
        <w:rPr>
          <w:rFonts w:ascii="Century Gothic" w:eastAsia="Century Gothic" w:hAnsi="Century Gothic" w:cs="Century Gothic"/>
          <w:color w:val="000000"/>
          <w:sz w:val="20"/>
          <w:szCs w:val="20"/>
        </w:rPr>
        <w:id w:val="-13921629"/>
        <w:placeholder>
          <w:docPart w:val="DefaultPlaceholder_-1854013440"/>
        </w:placeholder>
        <w15:webExtensionCreated/>
      </w:sdtPr>
      <w:sdtContent>
        <w:p w14:paraId="5F624C07" w14:textId="77777777" w:rsidR="00802732" w:rsidRDefault="00FD690C">
          <w:pP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robin-axel@live.fr</w:t>
          </w:r>
        </w:p>
      </w:sdtContent>
    </w:sdt>
    <w:sdt>
      <w:sdtPr>
        <w:rPr>
          <w:rFonts w:ascii="Century Gothic" w:eastAsia="Century Gothic" w:hAnsi="Century Gothic" w:cs="Century Gothic"/>
          <w:color w:val="000000"/>
          <w:sz w:val="20"/>
          <w:szCs w:val="20"/>
        </w:rPr>
        <w:id w:val="-716816658"/>
        <w:placeholder>
          <w:docPart w:val="DefaultPlaceholder_-1854013440"/>
        </w:placeholder>
        <w15:webExtensionCreated/>
      </w:sdtPr>
      <w:sdtContent>
        <w:p w14:paraId="590BA36D" w14:textId="77777777" w:rsidR="00802732" w:rsidRDefault="00FD690C">
          <w:pPr>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06 18 03 08 02</w:t>
          </w:r>
        </w:p>
      </w:sdtContent>
    </w:sdt>
    <w:p w14:paraId="2E89623E" w14:textId="77777777" w:rsidR="00802732" w:rsidRDefault="00802732">
      <w:pPr>
        <w:ind w:left="0" w:hanging="2"/>
      </w:pPr>
    </w:p>
    <w:p w14:paraId="678AAF99" w14:textId="77777777" w:rsidR="00802732" w:rsidRDefault="00802732">
      <w:pPr>
        <w:ind w:left="0" w:hanging="2"/>
      </w:pPr>
    </w:p>
    <w:p w14:paraId="4E7F80EF" w14:textId="77777777" w:rsidR="00802732" w:rsidRDefault="00802732">
      <w:pPr>
        <w:ind w:left="0" w:hanging="2"/>
      </w:pPr>
    </w:p>
    <w:p w14:paraId="0C823070" w14:textId="77777777" w:rsidR="00802732" w:rsidRDefault="00802732">
      <w:pPr>
        <w:ind w:left="0" w:hanging="2"/>
        <w:rPr>
          <w:rFonts w:ascii="Century Gothic" w:eastAsia="Century Gothic" w:hAnsi="Century Gothic" w:cs="Century Gothic"/>
        </w:rPr>
      </w:pPr>
    </w:p>
    <w:p w14:paraId="7988E378" w14:textId="759D4E3B" w:rsidR="00802732" w:rsidRDefault="00885375">
      <w:pPr>
        <w:spacing w:line="276" w:lineRule="auto"/>
        <w:ind w:left="0" w:hanging="2"/>
        <w:rPr>
          <w:rFonts w:ascii="Century Gothic" w:eastAsia="Century Gothic" w:hAnsi="Century Gothic" w:cs="Century Gothic"/>
          <w:u w:val="single"/>
        </w:rPr>
      </w:pPr>
      <w:r>
        <w:rPr>
          <w:rFonts w:ascii="Century Gothic" w:eastAsia="Century Gothic" w:hAnsi="Century Gothic" w:cs="Century Gothic"/>
          <w:u w:val="single"/>
        </w:rPr>
        <w:t>QUELQUES CHIFFRES</w:t>
      </w:r>
      <w:r w:rsidR="00FC5BE8">
        <w:rPr>
          <w:rFonts w:ascii="Century Gothic" w:eastAsia="Century Gothic" w:hAnsi="Century Gothic" w:cs="Century Gothic"/>
          <w:u w:val="single"/>
        </w:rPr>
        <w:t xml:space="preserve"> </w:t>
      </w:r>
      <w:r>
        <w:rPr>
          <w:rFonts w:ascii="Century Gothic" w:eastAsia="Century Gothic" w:hAnsi="Century Gothic" w:cs="Century Gothic"/>
          <w:u w:val="single"/>
        </w:rPr>
        <w:t>:</w:t>
      </w:r>
    </w:p>
    <w:p w14:paraId="138B67EF" w14:textId="77777777" w:rsidR="00802732" w:rsidRDefault="00885375">
      <w:pPr>
        <w:spacing w:line="276" w:lineRule="auto"/>
        <w:ind w:left="0" w:hanging="2"/>
        <w:rPr>
          <w:rFonts w:ascii="Century Gothic" w:eastAsia="Century Gothic" w:hAnsi="Century Gothic" w:cs="Century Gothic"/>
          <w:b/>
        </w:rPr>
      </w:pPr>
      <w:r>
        <w:rPr>
          <w:rFonts w:ascii="Century Gothic" w:eastAsia="Century Gothic" w:hAnsi="Century Gothic" w:cs="Century Gothic"/>
          <w:b/>
        </w:rPr>
        <w:t xml:space="preserve"> </w:t>
      </w:r>
    </w:p>
    <w:tbl>
      <w:tblPr>
        <w:tblStyle w:val="a"/>
        <w:tblW w:w="76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67"/>
        <w:gridCol w:w="2328"/>
        <w:gridCol w:w="2304"/>
        <w:gridCol w:w="1536"/>
      </w:tblGrid>
      <w:tr w:rsidR="008D6937" w14:paraId="01161A9A" w14:textId="77777777" w:rsidTr="008D6937">
        <w:trPr>
          <w:trHeight w:val="990"/>
        </w:trPr>
        <w:tc>
          <w:tcPr>
            <w:tcW w:w="14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F00AE" w14:textId="77777777" w:rsidR="008D6937" w:rsidRDefault="008D6937">
            <w:pPr>
              <w:spacing w:line="249" w:lineRule="auto"/>
              <w:ind w:left="0" w:hanging="2"/>
              <w:jc w:val="center"/>
              <w:rPr>
                <w:rFonts w:ascii="Century Gothic" w:eastAsia="Century Gothic" w:hAnsi="Century Gothic" w:cs="Century Gothic"/>
                <w:b/>
                <w:sz w:val="20"/>
                <w:szCs w:val="20"/>
              </w:rPr>
            </w:pPr>
            <w:r w:rsidRPr="005F15B9">
              <w:rPr>
                <w:color w:val="FF0000"/>
              </w:rPr>
              <w:t>[</w:t>
            </w:r>
            <w:proofErr w:type="gramStart"/>
            <w:r>
              <w:rPr>
                <w:color w:val="FF0000"/>
              </w:rPr>
              <w:t>promotions</w:t>
            </w:r>
            <w:proofErr w:type="gramEnd"/>
            <w:r w:rsidRPr="005F15B9">
              <w:rPr>
                <w:color w:val="FF0000"/>
              </w:rPr>
              <w:t>]</w:t>
            </w:r>
          </w:p>
          <w:p w14:paraId="4E6A10A4" w14:textId="77777777" w:rsidR="008D6937" w:rsidRDefault="008D6937">
            <w:pPr>
              <w:spacing w:line="249" w:lineRule="auto"/>
              <w:ind w:left="0" w:hanging="2"/>
              <w:jc w:val="center"/>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promotions</w:t>
            </w:r>
            <w:proofErr w:type="gramEnd"/>
          </w:p>
        </w:tc>
        <w:tc>
          <w:tcPr>
            <w:tcW w:w="23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0D3FF7" w14:textId="77777777" w:rsidR="008D6937" w:rsidRDefault="008D6937">
            <w:pPr>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Taux de satisfaction :</w:t>
            </w:r>
          </w:p>
          <w:p w14:paraId="555BBF25" w14:textId="77777777" w:rsidR="008D6937" w:rsidRDefault="008D6937">
            <w:pPr>
              <w:spacing w:line="249" w:lineRule="auto"/>
              <w:ind w:left="0" w:hanging="2"/>
              <w:jc w:val="center"/>
              <w:rPr>
                <w:rFonts w:ascii="Century Gothic" w:eastAsia="Century Gothic" w:hAnsi="Century Gothic" w:cs="Century Gothic"/>
                <w:b/>
                <w:sz w:val="20"/>
                <w:szCs w:val="20"/>
              </w:rPr>
            </w:pPr>
            <w:r w:rsidRPr="005F15B9">
              <w:rPr>
                <w:color w:val="FF0000"/>
              </w:rPr>
              <w:t>[</w:t>
            </w:r>
            <w:proofErr w:type="gramStart"/>
            <w:r w:rsidRPr="005F15B9">
              <w:rPr>
                <w:color w:val="FF0000"/>
              </w:rPr>
              <w:t>en</w:t>
            </w:r>
            <w:proofErr w:type="gramEnd"/>
            <w:r w:rsidRPr="005F15B9">
              <w:rPr>
                <w:color w:val="FF0000"/>
              </w:rPr>
              <w:t>%]</w:t>
            </w:r>
          </w:p>
        </w:tc>
        <w:tc>
          <w:tcPr>
            <w:tcW w:w="2304" w:type="dxa"/>
            <w:tcBorders>
              <w:top w:val="single" w:sz="8" w:space="0" w:color="000000"/>
              <w:left w:val="nil"/>
              <w:bottom w:val="single" w:sz="8" w:space="0" w:color="000000"/>
              <w:right w:val="single" w:sz="8" w:space="0" w:color="000000"/>
            </w:tcBorders>
          </w:tcPr>
          <w:p w14:paraId="3BC0D52B" w14:textId="77777777" w:rsidR="008D6937" w:rsidRDefault="008D6937">
            <w:pPr>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Nombre de stagiaires :</w:t>
            </w:r>
          </w:p>
        </w:tc>
        <w:tc>
          <w:tcPr>
            <w:tcW w:w="1536" w:type="dxa"/>
            <w:tcBorders>
              <w:top w:val="single" w:sz="8" w:space="0" w:color="000000"/>
              <w:left w:val="nil"/>
              <w:bottom w:val="single" w:sz="8" w:space="0" w:color="000000"/>
              <w:right w:val="single" w:sz="8" w:space="0" w:color="000000"/>
            </w:tcBorders>
          </w:tcPr>
          <w:p w14:paraId="6FBEAD95" w14:textId="77777777" w:rsidR="008D6937" w:rsidRDefault="008D6937">
            <w:pPr>
              <w:spacing w:line="276"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Taux de réussite :</w:t>
            </w:r>
          </w:p>
        </w:tc>
      </w:tr>
    </w:tbl>
    <w:p w14:paraId="480747F5" w14:textId="77777777" w:rsidR="00802732" w:rsidRDefault="00885375">
      <w:pPr>
        <w:ind w:left="0" w:hanging="2"/>
        <w:rPr>
          <w:rFonts w:ascii="Century Gothic" w:eastAsia="Century Gothic" w:hAnsi="Century Gothic" w:cs="Century Gothic"/>
          <w:b/>
        </w:rPr>
      </w:pPr>
      <w:r>
        <w:rPr>
          <w:rFonts w:ascii="Century Gothic" w:eastAsia="Century Gothic" w:hAnsi="Century Gothic" w:cs="Century Gothic"/>
          <w:b/>
        </w:rPr>
        <w:t xml:space="preserve"> </w:t>
      </w:r>
    </w:p>
    <w:p w14:paraId="5A605CD1" w14:textId="77777777" w:rsidR="00802732" w:rsidRDefault="00802732">
      <w:pPr>
        <w:ind w:left="0" w:hanging="2"/>
        <w:rPr>
          <w:rFonts w:ascii="Century Gothic" w:eastAsia="Century Gothic" w:hAnsi="Century Gothic" w:cs="Century Gothic"/>
        </w:rPr>
      </w:pPr>
    </w:p>
    <w:p w14:paraId="3DD5A8ED" w14:textId="77777777" w:rsidR="00802732" w:rsidRDefault="00885375">
      <w:pPr>
        <w:ind w:left="0" w:hanging="2"/>
        <w:rPr>
          <w:rFonts w:ascii="Century Gothic" w:eastAsia="Century Gothic" w:hAnsi="Century Gothic" w:cs="Century Gothic"/>
        </w:rPr>
      </w:pPr>
      <w:r>
        <w:br w:type="page"/>
      </w:r>
    </w:p>
    <w:p w14:paraId="47CD22BA" w14:textId="77777777" w:rsidR="00802732" w:rsidRDefault="00885375">
      <w:pPr>
        <w:ind w:left="1" w:hanging="3"/>
        <w:jc w:val="center"/>
        <w:rPr>
          <w:rFonts w:ascii="Century Gothic" w:eastAsia="Century Gothic" w:hAnsi="Century Gothic" w:cs="Century Gothic"/>
          <w:color w:val="000000"/>
          <w:sz w:val="32"/>
          <w:szCs w:val="32"/>
        </w:rPr>
      </w:pPr>
      <w:r>
        <w:rPr>
          <w:rFonts w:ascii="Century Gothic" w:eastAsia="Century Gothic" w:hAnsi="Century Gothic" w:cs="Century Gothic"/>
          <w:b/>
          <w:color w:val="000000"/>
          <w:sz w:val="32"/>
          <w:szCs w:val="32"/>
        </w:rPr>
        <w:lastRenderedPageBreak/>
        <w:t xml:space="preserve">« </w:t>
      </w:r>
      <w:sdt>
        <w:sdtPr>
          <w:rPr>
            <w:rFonts w:ascii="Century Gothic" w:eastAsia="Century Gothic" w:hAnsi="Century Gothic" w:cs="Century Gothic"/>
            <w:b/>
            <w:color w:val="000000"/>
            <w:sz w:val="32"/>
            <w:szCs w:val="32"/>
          </w:rPr>
          <w:id w:val="-173351456"/>
          <w:placeholder>
            <w:docPart w:val="DefaultPlaceholder_-1854013440"/>
          </w:placeholder>
          <w15:webExtensionCreated/>
        </w:sdtPr>
        <w:sdtContent>
          <w:r w:rsidR="00F05F7F">
            <w:rPr>
              <w:rFonts w:ascii="Century Gothic" w:eastAsia="Century Gothic" w:hAnsi="Century Gothic" w:cs="Century Gothic"/>
              <w:b/>
              <w:color w:val="000000"/>
              <w:sz w:val="32"/>
              <w:szCs w:val="32"/>
            </w:rPr>
            <w:t>Maîtriser Excel dans le cadre professionnel</w:t>
          </w:r>
        </w:sdtContent>
      </w:sdt>
      <w:r>
        <w:rPr>
          <w:rFonts w:ascii="Century Gothic" w:eastAsia="Century Gothic" w:hAnsi="Century Gothic" w:cs="Century Gothic"/>
          <w:color w:val="000000"/>
          <w:sz w:val="32"/>
          <w:szCs w:val="32"/>
        </w:rPr>
        <w:t xml:space="preserve"> </w:t>
      </w:r>
      <w:r>
        <w:rPr>
          <w:rFonts w:ascii="Century Gothic" w:eastAsia="Century Gothic" w:hAnsi="Century Gothic" w:cs="Century Gothic"/>
          <w:b/>
          <w:color w:val="000000"/>
          <w:sz w:val="32"/>
          <w:szCs w:val="32"/>
        </w:rPr>
        <w:t>»</w:t>
      </w:r>
    </w:p>
    <w:p w14:paraId="23BA10DD" w14:textId="77777777" w:rsidR="00802732" w:rsidRDefault="00802732">
      <w:pPr>
        <w:ind w:left="0" w:hanging="2"/>
        <w:rPr>
          <w:rFonts w:ascii="Century Gothic" w:eastAsia="Century Gothic" w:hAnsi="Century Gothic" w:cs="Century Gothic"/>
        </w:rPr>
      </w:pPr>
    </w:p>
    <w:p w14:paraId="3425B937" w14:textId="77777777" w:rsidR="00802732" w:rsidRDefault="00885375">
      <w:pPr>
        <w:pBdr>
          <w:top w:val="nil"/>
          <w:left w:val="nil"/>
          <w:bottom w:val="nil"/>
          <w:right w:val="nil"/>
          <w:between w:val="nil"/>
        </w:pBdr>
        <w:spacing w:after="200"/>
        <w:ind w:left="1" w:hanging="3"/>
        <w:jc w:val="center"/>
        <w:rPr>
          <w:rFonts w:ascii="Century Gothic" w:eastAsia="Century Gothic" w:hAnsi="Century Gothic" w:cs="Century Gothic"/>
          <w:color w:val="000000"/>
          <w:sz w:val="26"/>
          <w:szCs w:val="26"/>
        </w:rPr>
      </w:pPr>
      <w:r>
        <w:rPr>
          <w:rFonts w:ascii="Century Gothic" w:eastAsia="Century Gothic" w:hAnsi="Century Gothic" w:cs="Century Gothic"/>
          <w:b/>
          <w:color w:val="000000"/>
          <w:sz w:val="26"/>
          <w:szCs w:val="26"/>
        </w:rPr>
        <w:t>PROGRAMME DE FORMATION DETAILLE </w:t>
      </w:r>
    </w:p>
    <w:p w14:paraId="263F3F09" w14:textId="77777777" w:rsidR="00802732" w:rsidRDefault="00802732">
      <w:pPr>
        <w:ind w:left="0" w:hanging="2"/>
        <w:rPr>
          <w:rFonts w:ascii="Century Gothic" w:eastAsia="Century Gothic" w:hAnsi="Century Gothic" w:cs="Century Gothic"/>
        </w:rPr>
      </w:pPr>
    </w:p>
    <w:p w14:paraId="6361FDC1" w14:textId="77777777" w:rsidR="00802732" w:rsidRDefault="00802732">
      <w:pPr>
        <w:ind w:left="0" w:hanging="2"/>
        <w:rPr>
          <w:rFonts w:ascii="Century Gothic" w:eastAsia="Century Gothic" w:hAnsi="Century Gothic" w:cs="Century Gothic"/>
        </w:rPr>
      </w:pPr>
    </w:p>
    <w:p w14:paraId="5C62621E" w14:textId="77777777" w:rsidR="00FC5BE8" w:rsidRPr="008E159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bookmarkStart w:id="8" w:name="_Hlk150276758"/>
      <w:r w:rsidRPr="008E1593">
        <w:rPr>
          <w:rFonts w:ascii="Century Gothic" w:eastAsia="Century Gothic" w:hAnsi="Century Gothic" w:cs="Century Gothic"/>
          <w:b/>
          <w:bCs/>
          <w:color w:val="000000"/>
          <w:sz w:val="21"/>
          <w:szCs w:val="21"/>
        </w:rPr>
        <w:t>MODULE 1 :</w:t>
      </w:r>
      <w:r w:rsidRPr="008E1593">
        <w:rPr>
          <w:rFonts w:ascii="Century Gothic" w:eastAsia="Century Gothic" w:hAnsi="Century Gothic" w:cs="Century Gothic"/>
          <w:color w:val="000000"/>
          <w:sz w:val="21"/>
          <w:szCs w:val="21"/>
        </w:rPr>
        <w:t xml:space="preserve"> </w:t>
      </w:r>
      <w:r w:rsidRPr="008E1593">
        <w:rPr>
          <w:rFonts w:ascii="Century Gothic" w:eastAsia="Helvetica Neue" w:hAnsi="Century Gothic" w:cs="Helvetica Neue"/>
          <w:sz w:val="21"/>
          <w:szCs w:val="21"/>
        </w:rPr>
        <w:t>Les bases</w:t>
      </w:r>
      <w:r>
        <w:rPr>
          <w:rFonts w:ascii="Century Gothic" w:eastAsia="Helvetica Neue" w:hAnsi="Century Gothic" w:cs="Helvetica Neue"/>
          <w:sz w:val="21"/>
          <w:szCs w:val="21"/>
        </w:rPr>
        <w:t xml:space="preserve"> d’Excel</w:t>
      </w:r>
      <w:r w:rsidRPr="008E1593">
        <w:rPr>
          <w:rFonts w:ascii="Century Gothic" w:eastAsia="Century Gothic" w:hAnsi="Century Gothic" w:cs="Century Gothic"/>
          <w:b/>
          <w:bCs/>
          <w:color w:val="000000"/>
          <w:sz w:val="21"/>
          <w:szCs w:val="21"/>
        </w:rPr>
        <w:br/>
        <w:t>Durée :</w:t>
      </w:r>
      <w:r w:rsidRPr="008E1593">
        <w:rPr>
          <w:rFonts w:ascii="Century Gothic" w:eastAsia="Century Gothic" w:hAnsi="Century Gothic" w:cs="Century Gothic"/>
          <w:color w:val="000000"/>
          <w:sz w:val="21"/>
          <w:szCs w:val="21"/>
        </w:rPr>
        <w:t xml:space="preserve"> 1 heures 58 minutes</w:t>
      </w:r>
      <w:r w:rsidRPr="008E1593">
        <w:rPr>
          <w:rFonts w:ascii="Century Gothic" w:eastAsia="Century Gothic" w:hAnsi="Century Gothic" w:cs="Century Gothic"/>
          <w:b/>
          <w:bCs/>
          <w:color w:val="000000"/>
          <w:sz w:val="21"/>
          <w:szCs w:val="21"/>
        </w:rPr>
        <w:br/>
        <w:t>Objectif :</w:t>
      </w:r>
      <w:r w:rsidRPr="008E1593">
        <w:rPr>
          <w:rFonts w:ascii="Century Gothic" w:eastAsia="Century Gothic" w:hAnsi="Century Gothic" w:cs="Century Gothic"/>
          <w:color w:val="000000"/>
          <w:sz w:val="21"/>
          <w:szCs w:val="21"/>
        </w:rPr>
        <w:t xml:space="preserve"> </w:t>
      </w:r>
      <w:r>
        <w:rPr>
          <w:rFonts w:ascii="Century Gothic" w:eastAsia="Helvetica Neue" w:hAnsi="Century Gothic" w:cs="Helvetica Neue"/>
          <w:sz w:val="21"/>
          <w:szCs w:val="21"/>
        </w:rPr>
        <w:t>N</w:t>
      </w:r>
      <w:r w:rsidRPr="008E1593">
        <w:rPr>
          <w:rFonts w:ascii="Century Gothic" w:eastAsia="Helvetica Neue" w:hAnsi="Century Gothic" w:cs="Helvetica Neue"/>
          <w:sz w:val="21"/>
          <w:szCs w:val="21"/>
        </w:rPr>
        <w:t xml:space="preserve">aviguer sur </w:t>
      </w:r>
      <w:r>
        <w:rPr>
          <w:rFonts w:ascii="Century Gothic" w:eastAsia="Helvetica Neue" w:hAnsi="Century Gothic" w:cs="Helvetica Neue"/>
          <w:sz w:val="21"/>
          <w:szCs w:val="21"/>
        </w:rPr>
        <w:t>E</w:t>
      </w:r>
      <w:r w:rsidRPr="008E1593">
        <w:rPr>
          <w:rFonts w:ascii="Century Gothic" w:eastAsia="Helvetica Neue" w:hAnsi="Century Gothic" w:cs="Helvetica Neue"/>
          <w:sz w:val="21"/>
          <w:szCs w:val="21"/>
        </w:rPr>
        <w:t>xcel, de saisir des données, de modifier le format des cellules, de modifier le nom des plages de cellules.</w:t>
      </w:r>
      <w:r w:rsidRPr="008E1593">
        <w:rPr>
          <w:rFonts w:ascii="Century Gothic" w:eastAsia="Century Gothic" w:hAnsi="Century Gothic" w:cs="Century Gothic"/>
          <w:color w:val="000000"/>
          <w:sz w:val="21"/>
          <w:szCs w:val="21"/>
        </w:rPr>
        <w:br/>
      </w:r>
      <w:r w:rsidRPr="008E1593">
        <w:rPr>
          <w:rFonts w:ascii="Century Gothic" w:eastAsia="Helvetica Neue" w:hAnsi="Century Gothic" w:cs="Helvetica Neue"/>
          <w:sz w:val="21"/>
          <w:szCs w:val="21"/>
        </w:rPr>
        <w:t>Chapitre 1 : Les bases</w:t>
      </w:r>
    </w:p>
    <w:p w14:paraId="455AF270" w14:textId="77777777" w:rsidR="00FC5BE8" w:rsidRPr="008E159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8E1593">
        <w:rPr>
          <w:rFonts w:ascii="Century Gothic" w:eastAsia="Helvetica Neue" w:hAnsi="Century Gothic" w:cs="Helvetica Neue"/>
          <w:sz w:val="21"/>
          <w:szCs w:val="21"/>
        </w:rPr>
        <w:t>Chapitre 2 : Mises en forme</w:t>
      </w:r>
    </w:p>
    <w:p w14:paraId="4D138ED9" w14:textId="77777777" w:rsidR="00FC5BE8" w:rsidRPr="008E159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8E1593">
        <w:rPr>
          <w:rFonts w:ascii="Century Gothic" w:eastAsia="Helvetica Neue" w:hAnsi="Century Gothic" w:cs="Helvetica Neue"/>
          <w:sz w:val="21"/>
          <w:szCs w:val="21"/>
        </w:rPr>
        <w:t>Chapitre 3 : Formats de cellule</w:t>
      </w:r>
    </w:p>
    <w:p w14:paraId="025C04B6" w14:textId="77777777" w:rsidR="00FC5BE8" w:rsidRPr="008E159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8E1593">
        <w:rPr>
          <w:rFonts w:ascii="Century Gothic" w:eastAsia="Helvetica Neue" w:hAnsi="Century Gothic" w:cs="Helvetica Neue"/>
          <w:sz w:val="21"/>
          <w:szCs w:val="21"/>
        </w:rPr>
        <w:t>Chapitre 4 : Nommer les cellules</w:t>
      </w:r>
    </w:p>
    <w:p w14:paraId="1F2D607C" w14:textId="77777777" w:rsidR="00FC5BE8" w:rsidRPr="008E159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8E1593">
        <w:rPr>
          <w:rFonts w:ascii="Century Gothic" w:eastAsia="Helvetica Neue" w:hAnsi="Century Gothic" w:cs="Helvetica Neue"/>
          <w:sz w:val="21"/>
          <w:szCs w:val="21"/>
        </w:rPr>
        <w:t>Chapitre 5 : Les références de cellule</w:t>
      </w:r>
    </w:p>
    <w:p w14:paraId="2ADB2887" w14:textId="77777777" w:rsidR="00FC5BE8" w:rsidRPr="00C95C7A"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8E1593">
        <w:rPr>
          <w:rFonts w:ascii="Century Gothic" w:eastAsia="Helvetica Neue" w:hAnsi="Century Gothic" w:cs="Helvetica Neue"/>
          <w:sz w:val="21"/>
          <w:szCs w:val="21"/>
        </w:rPr>
        <w:t xml:space="preserve">Chapitre 6 : </w:t>
      </w:r>
      <w:r w:rsidRPr="00C95C7A">
        <w:rPr>
          <w:rFonts w:ascii="Century Gothic" w:eastAsia="Helvetica Neue" w:hAnsi="Century Gothic" w:cs="Helvetica Neue"/>
          <w:sz w:val="21"/>
          <w:szCs w:val="21"/>
        </w:rPr>
        <w:t>La recopie incrémentée</w:t>
      </w:r>
    </w:p>
    <w:p w14:paraId="34AE855B" w14:textId="77777777" w:rsidR="00FC5BE8" w:rsidRPr="00C95C7A"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hanging="2"/>
        <w:rPr>
          <w:rFonts w:ascii="Century Gothic" w:eastAsia="Helvetica Neue" w:hAnsi="Century Gothic" w:cs="Helvetica Neue"/>
          <w:sz w:val="21"/>
          <w:szCs w:val="21"/>
        </w:rPr>
      </w:pPr>
    </w:p>
    <w:p w14:paraId="263EC462" w14:textId="77777777" w:rsidR="00FC5BE8" w:rsidRPr="00C95C7A"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hanging="2"/>
        <w:rPr>
          <w:rFonts w:ascii="Century Gothic" w:eastAsia="Helvetica Neue" w:hAnsi="Century Gothic" w:cs="Helvetica Neue"/>
          <w:sz w:val="21"/>
          <w:szCs w:val="21"/>
        </w:rPr>
      </w:pPr>
      <w:r w:rsidRPr="00C95C7A">
        <w:rPr>
          <w:rFonts w:ascii="Century Gothic" w:eastAsia="Helvetica Neue" w:hAnsi="Century Gothic" w:cs="Helvetica Neue"/>
          <w:sz w:val="21"/>
          <w:szCs w:val="21"/>
        </w:rPr>
        <w:t>Evaluation du module</w:t>
      </w:r>
      <w:r>
        <w:rPr>
          <w:rFonts w:ascii="Century Gothic" w:eastAsia="Helvetica Neue" w:hAnsi="Century Gothic" w:cs="Helvetica Neue"/>
          <w:sz w:val="21"/>
          <w:szCs w:val="21"/>
        </w:rPr>
        <w:t xml:space="preserve"> 1</w:t>
      </w:r>
      <w:r w:rsidRPr="00C95C7A">
        <w:rPr>
          <w:rFonts w:ascii="Century Gothic" w:eastAsia="Helvetica Neue" w:hAnsi="Century Gothic" w:cs="Helvetica Neue"/>
          <w:sz w:val="21"/>
          <w:szCs w:val="21"/>
        </w:rPr>
        <w:t> : QMC 10 questions (1 point par question)</w:t>
      </w:r>
    </w:p>
    <w:p w14:paraId="5100B2A6" w14:textId="77777777" w:rsidR="00FC5BE8"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0"/>
          <w:szCs w:val="20"/>
        </w:rPr>
      </w:pPr>
    </w:p>
    <w:p w14:paraId="22D27C59" w14:textId="77777777" w:rsidR="00FC5BE8" w:rsidRPr="0039720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397203">
        <w:rPr>
          <w:rFonts w:ascii="Century Gothic" w:eastAsia="Century Gothic" w:hAnsi="Century Gothic" w:cs="Century Gothic"/>
          <w:b/>
          <w:bCs/>
          <w:color w:val="000000"/>
          <w:sz w:val="21"/>
          <w:szCs w:val="21"/>
        </w:rPr>
        <w:t>MODULE 2 :</w:t>
      </w:r>
      <w:r w:rsidRPr="00397203">
        <w:rPr>
          <w:rFonts w:ascii="Century Gothic" w:eastAsia="Century Gothic" w:hAnsi="Century Gothic" w:cs="Century Gothic"/>
          <w:color w:val="000000"/>
          <w:sz w:val="21"/>
          <w:szCs w:val="21"/>
        </w:rPr>
        <w:t xml:space="preserve"> Formules Excel</w:t>
      </w:r>
      <w:r w:rsidRPr="00397203">
        <w:rPr>
          <w:rFonts w:ascii="Century Gothic" w:eastAsia="Century Gothic" w:hAnsi="Century Gothic" w:cs="Century Gothic"/>
          <w:b/>
          <w:bCs/>
          <w:color w:val="000000"/>
          <w:sz w:val="21"/>
          <w:szCs w:val="21"/>
        </w:rPr>
        <w:br/>
        <w:t>Durée :</w:t>
      </w:r>
      <w:r w:rsidRPr="00397203">
        <w:rPr>
          <w:rFonts w:ascii="Century Gothic" w:eastAsia="Century Gothic" w:hAnsi="Century Gothic" w:cs="Century Gothic"/>
          <w:color w:val="000000"/>
          <w:sz w:val="21"/>
          <w:szCs w:val="21"/>
        </w:rPr>
        <w:t xml:space="preserve"> 3 heures 19 minutes</w:t>
      </w:r>
      <w:r w:rsidRPr="00397203">
        <w:rPr>
          <w:rFonts w:ascii="Century Gothic" w:eastAsia="Century Gothic" w:hAnsi="Century Gothic" w:cs="Century Gothic"/>
          <w:b/>
          <w:bCs/>
          <w:color w:val="000000"/>
          <w:sz w:val="21"/>
          <w:szCs w:val="21"/>
        </w:rPr>
        <w:br/>
        <w:t>Objectif :</w:t>
      </w:r>
      <w:r w:rsidRPr="00397203">
        <w:rPr>
          <w:rFonts w:ascii="Century Gothic" w:eastAsia="Century Gothic" w:hAnsi="Century Gothic" w:cs="Century Gothic"/>
          <w:color w:val="000000"/>
          <w:sz w:val="21"/>
          <w:szCs w:val="21"/>
        </w:rPr>
        <w:t xml:space="preserve"> </w:t>
      </w:r>
      <w:r w:rsidRPr="00397203">
        <w:rPr>
          <w:rFonts w:ascii="Century Gothic" w:eastAsia="Helvetica Neue" w:hAnsi="Century Gothic" w:cs="Helvetica Neue"/>
          <w:sz w:val="21"/>
          <w:szCs w:val="21"/>
        </w:rPr>
        <w:t>Utiliser les formules principales formules d’Excel.</w:t>
      </w:r>
      <w:r w:rsidRPr="00397203">
        <w:rPr>
          <w:rFonts w:ascii="Century Gothic" w:eastAsia="Century Gothic" w:hAnsi="Century Gothic" w:cs="Century Gothic"/>
          <w:color w:val="000000"/>
          <w:sz w:val="21"/>
          <w:szCs w:val="21"/>
        </w:rPr>
        <w:br/>
      </w:r>
      <w:r w:rsidRPr="00397203">
        <w:rPr>
          <w:rFonts w:ascii="Century Gothic" w:eastAsia="Helvetica Neue" w:hAnsi="Century Gothic" w:cs="Helvetica Neue"/>
          <w:sz w:val="21"/>
          <w:szCs w:val="21"/>
        </w:rPr>
        <w:t>Chapitre 1 : Formules de recherche</w:t>
      </w:r>
    </w:p>
    <w:p w14:paraId="7FF92756" w14:textId="77777777" w:rsidR="00FC5BE8" w:rsidRPr="0039720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397203">
        <w:rPr>
          <w:rFonts w:ascii="Century Gothic" w:eastAsia="Helvetica Neue" w:hAnsi="Century Gothic" w:cs="Helvetica Neue"/>
          <w:sz w:val="21"/>
          <w:szCs w:val="21"/>
        </w:rPr>
        <w:t>Chapitre 2 : Formules logiques</w:t>
      </w:r>
    </w:p>
    <w:p w14:paraId="1467199D" w14:textId="77777777" w:rsidR="00FC5BE8" w:rsidRPr="0039720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397203">
        <w:rPr>
          <w:rFonts w:ascii="Century Gothic" w:eastAsia="Helvetica Neue" w:hAnsi="Century Gothic" w:cs="Helvetica Neue"/>
          <w:sz w:val="21"/>
          <w:szCs w:val="21"/>
        </w:rPr>
        <w:t>Chapitre 3 : Formules de date</w:t>
      </w:r>
    </w:p>
    <w:p w14:paraId="524E49D1" w14:textId="77777777" w:rsidR="00FC5BE8" w:rsidRPr="0039720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397203">
        <w:rPr>
          <w:rFonts w:ascii="Century Gothic" w:eastAsia="Helvetica Neue" w:hAnsi="Century Gothic" w:cs="Helvetica Neue"/>
          <w:sz w:val="21"/>
          <w:szCs w:val="21"/>
        </w:rPr>
        <w:t>Chapitre 4 : Formules mathématiques</w:t>
      </w:r>
    </w:p>
    <w:p w14:paraId="2072B018" w14:textId="77777777" w:rsidR="00FC5BE8" w:rsidRPr="0039720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397203">
        <w:rPr>
          <w:rFonts w:ascii="Century Gothic" w:eastAsia="Helvetica Neue" w:hAnsi="Century Gothic" w:cs="Helvetica Neue"/>
          <w:sz w:val="21"/>
          <w:szCs w:val="21"/>
        </w:rPr>
        <w:t>Chapitre 5 : Formules statistiques</w:t>
      </w:r>
    </w:p>
    <w:p w14:paraId="6ADA4209" w14:textId="77777777" w:rsidR="00FC5BE8" w:rsidRPr="0039720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397203">
        <w:rPr>
          <w:rFonts w:ascii="Century Gothic" w:eastAsia="Helvetica Neue" w:hAnsi="Century Gothic" w:cs="Helvetica Neue"/>
          <w:sz w:val="21"/>
          <w:szCs w:val="21"/>
        </w:rPr>
        <w:t>Chapitre 6 : Formules financières</w:t>
      </w:r>
    </w:p>
    <w:p w14:paraId="522451BF" w14:textId="77777777" w:rsidR="00FC5BE8" w:rsidRPr="0039720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p>
    <w:p w14:paraId="5660FD9A" w14:textId="77777777" w:rsidR="00FC5BE8" w:rsidRPr="00397203"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397203">
        <w:rPr>
          <w:rFonts w:ascii="Century Gothic" w:eastAsia="Helvetica Neue" w:hAnsi="Century Gothic" w:cs="Helvetica Neue"/>
          <w:sz w:val="21"/>
          <w:szCs w:val="21"/>
        </w:rPr>
        <w:t>Evaluation du module</w:t>
      </w:r>
      <w:r>
        <w:rPr>
          <w:rFonts w:ascii="Century Gothic" w:eastAsia="Helvetica Neue" w:hAnsi="Century Gothic" w:cs="Helvetica Neue"/>
          <w:sz w:val="21"/>
          <w:szCs w:val="21"/>
        </w:rPr>
        <w:t xml:space="preserve"> 2</w:t>
      </w:r>
      <w:r w:rsidRPr="00397203">
        <w:rPr>
          <w:rFonts w:ascii="Century Gothic" w:eastAsia="Helvetica Neue" w:hAnsi="Century Gothic" w:cs="Helvetica Neue"/>
          <w:sz w:val="21"/>
          <w:szCs w:val="21"/>
        </w:rPr>
        <w:t> : QMC 10 questions (1 point par question)</w:t>
      </w:r>
    </w:p>
    <w:p w14:paraId="61EDE864" w14:textId="77777777" w:rsidR="00FC5BE8" w:rsidRDefault="00FC5BE8" w:rsidP="00FC5BE8">
      <w:pPr>
        <w:ind w:left="0" w:hanging="2"/>
        <w:rPr>
          <w:rFonts w:ascii="Century Gothic" w:eastAsia="Century Gothic" w:hAnsi="Century Gothic" w:cs="Century Gothic"/>
          <w:b/>
          <w:bCs/>
          <w:color w:val="000000"/>
          <w:sz w:val="21"/>
          <w:szCs w:val="21"/>
        </w:rPr>
      </w:pPr>
    </w:p>
    <w:p w14:paraId="7EF9304C" w14:textId="77777777" w:rsidR="00FC5BE8" w:rsidRPr="00995DAE"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995DAE">
        <w:rPr>
          <w:rFonts w:ascii="Century Gothic" w:eastAsia="Century Gothic" w:hAnsi="Century Gothic" w:cs="Century Gothic"/>
          <w:b/>
          <w:bCs/>
          <w:color w:val="000000"/>
          <w:sz w:val="21"/>
          <w:szCs w:val="21"/>
        </w:rPr>
        <w:t>MODULE 3 :</w:t>
      </w:r>
      <w:r w:rsidRPr="00995DAE">
        <w:rPr>
          <w:rFonts w:ascii="Century Gothic" w:eastAsia="Century Gothic" w:hAnsi="Century Gothic" w:cs="Century Gothic"/>
          <w:color w:val="000000"/>
          <w:sz w:val="21"/>
          <w:szCs w:val="21"/>
        </w:rPr>
        <w:t xml:space="preserve"> Fonctionnalités Excel</w:t>
      </w:r>
      <w:r w:rsidRPr="00995DAE">
        <w:rPr>
          <w:rFonts w:ascii="Century Gothic" w:eastAsia="Century Gothic" w:hAnsi="Century Gothic" w:cs="Century Gothic"/>
          <w:b/>
          <w:bCs/>
          <w:color w:val="000000"/>
          <w:sz w:val="21"/>
          <w:szCs w:val="21"/>
        </w:rPr>
        <w:br/>
        <w:t>Durée :</w:t>
      </w:r>
      <w:r w:rsidRPr="00995DAE">
        <w:rPr>
          <w:rFonts w:ascii="Century Gothic" w:eastAsia="Century Gothic" w:hAnsi="Century Gothic" w:cs="Century Gothic"/>
          <w:color w:val="000000"/>
          <w:sz w:val="21"/>
          <w:szCs w:val="21"/>
        </w:rPr>
        <w:t xml:space="preserve"> 2 heures 53 minutes</w:t>
      </w:r>
      <w:r w:rsidRPr="00995DAE">
        <w:rPr>
          <w:rFonts w:ascii="Century Gothic" w:eastAsia="Century Gothic" w:hAnsi="Century Gothic" w:cs="Century Gothic"/>
          <w:b/>
          <w:bCs/>
          <w:color w:val="000000"/>
          <w:sz w:val="21"/>
          <w:szCs w:val="21"/>
        </w:rPr>
        <w:br/>
        <w:t>Objectif :</w:t>
      </w:r>
      <w:r w:rsidRPr="00995DAE">
        <w:rPr>
          <w:rFonts w:ascii="Century Gothic" w:eastAsia="Century Gothic" w:hAnsi="Century Gothic" w:cs="Century Gothic"/>
          <w:color w:val="000000"/>
          <w:sz w:val="21"/>
          <w:szCs w:val="21"/>
        </w:rPr>
        <w:t xml:space="preserve"> </w:t>
      </w:r>
      <w:r w:rsidRPr="00995DAE">
        <w:rPr>
          <w:rFonts w:ascii="Century Gothic" w:eastAsia="Helvetica Neue" w:hAnsi="Century Gothic" w:cs="Helvetica Neue"/>
          <w:sz w:val="21"/>
          <w:szCs w:val="21"/>
        </w:rPr>
        <w:t>Utiliser les fonctionnalités principales d’Excel.</w:t>
      </w:r>
      <w:r w:rsidRPr="00995DAE">
        <w:rPr>
          <w:rFonts w:ascii="Century Gothic" w:eastAsia="Century Gothic" w:hAnsi="Century Gothic" w:cs="Century Gothic"/>
          <w:color w:val="000000"/>
          <w:sz w:val="21"/>
          <w:szCs w:val="21"/>
        </w:rPr>
        <w:br/>
      </w:r>
      <w:r w:rsidRPr="00995DAE">
        <w:rPr>
          <w:rFonts w:ascii="Century Gothic" w:eastAsia="Helvetica Neue" w:hAnsi="Century Gothic" w:cs="Helvetica Neue"/>
          <w:sz w:val="21"/>
          <w:szCs w:val="21"/>
        </w:rPr>
        <w:t>Chapitre 1 : Saisie de données</w:t>
      </w:r>
    </w:p>
    <w:p w14:paraId="38BEC9FF" w14:textId="77777777" w:rsidR="00FC5BE8" w:rsidRPr="00995DAE"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995DAE">
        <w:rPr>
          <w:rFonts w:ascii="Century Gothic" w:eastAsia="Helvetica Neue" w:hAnsi="Century Gothic" w:cs="Helvetica Neue"/>
          <w:sz w:val="21"/>
          <w:szCs w:val="21"/>
        </w:rPr>
        <w:t>Chapitre 2 : Traitement de données</w:t>
      </w:r>
    </w:p>
    <w:p w14:paraId="0A58152E" w14:textId="77777777" w:rsidR="00FC5BE8" w:rsidRPr="00995DAE"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995DAE">
        <w:rPr>
          <w:rFonts w:ascii="Century Gothic" w:eastAsia="Helvetica Neue" w:hAnsi="Century Gothic" w:cs="Helvetica Neue"/>
          <w:sz w:val="21"/>
          <w:szCs w:val="21"/>
        </w:rPr>
        <w:t>Chapitre 3 : Calculs</w:t>
      </w:r>
    </w:p>
    <w:p w14:paraId="70313B82" w14:textId="77777777" w:rsidR="00FC5BE8" w:rsidRPr="00995DAE"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hanging="2"/>
        <w:rPr>
          <w:rFonts w:ascii="Century Gothic" w:eastAsia="Helvetica Neue" w:hAnsi="Century Gothic" w:cs="Helvetica Neue"/>
          <w:sz w:val="21"/>
          <w:szCs w:val="21"/>
        </w:rPr>
      </w:pPr>
    </w:p>
    <w:p w14:paraId="2BC4D41A" w14:textId="77777777" w:rsidR="00FC5BE8" w:rsidRPr="00995DAE"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hanging="2"/>
        <w:rPr>
          <w:rFonts w:ascii="Century Gothic" w:eastAsia="Helvetica Neue" w:hAnsi="Century Gothic" w:cs="Helvetica Neue"/>
          <w:sz w:val="21"/>
          <w:szCs w:val="21"/>
        </w:rPr>
      </w:pPr>
      <w:r w:rsidRPr="00995DAE">
        <w:rPr>
          <w:rFonts w:ascii="Century Gothic" w:eastAsia="Helvetica Neue" w:hAnsi="Century Gothic" w:cs="Helvetica Neue"/>
          <w:sz w:val="21"/>
          <w:szCs w:val="21"/>
        </w:rPr>
        <w:t>Evaluation du module 3 : QMC 10 questions (1 point par question)</w:t>
      </w:r>
    </w:p>
    <w:p w14:paraId="3909B63F" w14:textId="77777777" w:rsidR="00FC5BE8"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0"/>
          <w:szCs w:val="20"/>
        </w:rPr>
      </w:pPr>
    </w:p>
    <w:p w14:paraId="44A16FB2" w14:textId="77777777" w:rsidR="00FC5BE8" w:rsidRPr="00414866"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414866">
        <w:rPr>
          <w:rFonts w:ascii="Century Gothic" w:eastAsia="Century Gothic" w:hAnsi="Century Gothic" w:cs="Century Gothic"/>
          <w:b/>
          <w:bCs/>
          <w:color w:val="000000"/>
          <w:sz w:val="21"/>
          <w:szCs w:val="21"/>
        </w:rPr>
        <w:t>MODULE 4 :</w:t>
      </w:r>
      <w:r w:rsidRPr="00414866">
        <w:rPr>
          <w:rFonts w:ascii="Century Gothic" w:eastAsia="Century Gothic" w:hAnsi="Century Gothic" w:cs="Century Gothic"/>
          <w:color w:val="000000"/>
          <w:sz w:val="21"/>
          <w:szCs w:val="21"/>
        </w:rPr>
        <w:t xml:space="preserve"> Tableaux croisés dynamiques</w:t>
      </w:r>
      <w:r w:rsidRPr="00414866">
        <w:rPr>
          <w:rFonts w:ascii="Century Gothic" w:eastAsia="Century Gothic" w:hAnsi="Century Gothic" w:cs="Century Gothic"/>
          <w:b/>
          <w:bCs/>
          <w:color w:val="000000"/>
          <w:sz w:val="21"/>
          <w:szCs w:val="21"/>
        </w:rPr>
        <w:br/>
        <w:t>Durée :</w:t>
      </w:r>
      <w:r w:rsidRPr="00414866">
        <w:rPr>
          <w:rFonts w:ascii="Century Gothic" w:eastAsia="Century Gothic" w:hAnsi="Century Gothic" w:cs="Century Gothic"/>
          <w:color w:val="000000"/>
          <w:sz w:val="21"/>
          <w:szCs w:val="21"/>
        </w:rPr>
        <w:t xml:space="preserve"> 6 heures 01 minutes</w:t>
      </w:r>
      <w:r w:rsidRPr="00414866">
        <w:rPr>
          <w:rFonts w:ascii="Century Gothic" w:eastAsia="Century Gothic" w:hAnsi="Century Gothic" w:cs="Century Gothic"/>
          <w:b/>
          <w:bCs/>
          <w:color w:val="000000"/>
          <w:sz w:val="21"/>
          <w:szCs w:val="21"/>
        </w:rPr>
        <w:br/>
        <w:t>Objectif :</w:t>
      </w:r>
      <w:r w:rsidRPr="00414866">
        <w:rPr>
          <w:rFonts w:ascii="Century Gothic" w:eastAsia="Century Gothic" w:hAnsi="Century Gothic" w:cs="Century Gothic"/>
          <w:color w:val="000000"/>
          <w:sz w:val="21"/>
          <w:szCs w:val="21"/>
        </w:rPr>
        <w:t xml:space="preserve"> </w:t>
      </w:r>
      <w:r w:rsidRPr="00414866">
        <w:rPr>
          <w:rFonts w:ascii="Century Gothic" w:eastAsia="Helvetica Neue" w:hAnsi="Century Gothic" w:cs="Helvetica Neue"/>
          <w:sz w:val="21"/>
          <w:szCs w:val="21"/>
        </w:rPr>
        <w:t xml:space="preserve">Mettre en forme les données d’un tableau pour créer un tableau croisé dynamique et utiliser ce tableau croisé dynamique pour analyser et illustrer les données. </w:t>
      </w:r>
      <w:r w:rsidRPr="00414866">
        <w:rPr>
          <w:rFonts w:ascii="Century Gothic" w:eastAsia="Century Gothic" w:hAnsi="Century Gothic" w:cs="Century Gothic"/>
          <w:color w:val="000000"/>
          <w:sz w:val="21"/>
          <w:szCs w:val="21"/>
        </w:rPr>
        <w:br/>
      </w:r>
      <w:r w:rsidRPr="00414866">
        <w:rPr>
          <w:rFonts w:ascii="Century Gothic" w:eastAsia="Helvetica Neue" w:hAnsi="Century Gothic" w:cs="Helvetica Neue"/>
          <w:sz w:val="21"/>
          <w:szCs w:val="21"/>
        </w:rPr>
        <w:t>Chapitre 1 : Créer le tableau croisé dynamique</w:t>
      </w:r>
    </w:p>
    <w:p w14:paraId="0046CD38" w14:textId="77777777" w:rsidR="00FC5BE8" w:rsidRPr="00414866"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414866">
        <w:rPr>
          <w:rFonts w:ascii="Century Gothic" w:eastAsia="Helvetica Neue" w:hAnsi="Century Gothic" w:cs="Helvetica Neue"/>
          <w:sz w:val="21"/>
          <w:szCs w:val="21"/>
        </w:rPr>
        <w:t>Chapitre 2 : Trier, grouper et filtrer les données</w:t>
      </w:r>
    </w:p>
    <w:p w14:paraId="373B90BF" w14:textId="77777777" w:rsidR="00FC5BE8" w:rsidRPr="00414866"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414866">
        <w:rPr>
          <w:rFonts w:ascii="Century Gothic" w:eastAsia="Helvetica Neue" w:hAnsi="Century Gothic" w:cs="Helvetica Neue"/>
          <w:sz w:val="21"/>
          <w:szCs w:val="21"/>
        </w:rPr>
        <w:lastRenderedPageBreak/>
        <w:t>Chapitre 3 : Utiliser les données</w:t>
      </w:r>
    </w:p>
    <w:p w14:paraId="032CBA19" w14:textId="77777777" w:rsidR="00FC5BE8" w:rsidRPr="00414866"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414866">
        <w:rPr>
          <w:rFonts w:ascii="Century Gothic" w:eastAsia="Helvetica Neue" w:hAnsi="Century Gothic" w:cs="Helvetica Neue"/>
          <w:sz w:val="21"/>
          <w:szCs w:val="21"/>
        </w:rPr>
        <w:t>Chapitre 4 : Illustrer les données</w:t>
      </w:r>
    </w:p>
    <w:p w14:paraId="65EBF040" w14:textId="77777777" w:rsidR="00FC5BE8" w:rsidRPr="00414866"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414866">
        <w:rPr>
          <w:rFonts w:ascii="Century Gothic" w:eastAsia="Helvetica Neue" w:hAnsi="Century Gothic" w:cs="Helvetica Neue"/>
          <w:sz w:val="21"/>
          <w:szCs w:val="21"/>
        </w:rPr>
        <w:t>Chapitre 5 : Présenter les données</w:t>
      </w:r>
    </w:p>
    <w:p w14:paraId="276CB6AC" w14:textId="77777777" w:rsidR="00FC5BE8" w:rsidRPr="00414866"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p>
    <w:p w14:paraId="10A8B2CA" w14:textId="77777777" w:rsidR="00FC5BE8" w:rsidRPr="00414866"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414866">
        <w:rPr>
          <w:rFonts w:ascii="Century Gothic" w:eastAsia="Helvetica Neue" w:hAnsi="Century Gothic" w:cs="Helvetica Neue"/>
          <w:sz w:val="21"/>
          <w:szCs w:val="21"/>
        </w:rPr>
        <w:t>Evaluation du module : QMC 10 questions (1 point par question)</w:t>
      </w:r>
    </w:p>
    <w:p w14:paraId="32DF9BBE" w14:textId="77777777" w:rsidR="00FC5BE8" w:rsidRPr="00414866"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p>
    <w:p w14:paraId="47668FE1" w14:textId="77777777" w:rsidR="00FC5BE8" w:rsidRPr="00414866" w:rsidRDefault="00FC5BE8" w:rsidP="00FC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0" w:left="0" w:firstLineChars="0" w:firstLine="0"/>
        <w:rPr>
          <w:rFonts w:ascii="Century Gothic" w:eastAsia="Helvetica Neue" w:hAnsi="Century Gothic" w:cs="Helvetica Neue"/>
          <w:sz w:val="21"/>
          <w:szCs w:val="21"/>
        </w:rPr>
      </w:pPr>
      <w:r w:rsidRPr="00414866">
        <w:rPr>
          <w:rFonts w:ascii="Century Gothic" w:eastAsia="Helvetica Neue" w:hAnsi="Century Gothic" w:cs="Helvetica Neue"/>
          <w:sz w:val="21"/>
          <w:szCs w:val="21"/>
        </w:rPr>
        <w:t>Evaluation finale : QMC 20 questions (1 point par question)</w:t>
      </w:r>
    </w:p>
    <w:bookmarkEnd w:id="8"/>
    <w:p w14:paraId="304D29D7" w14:textId="77777777" w:rsidR="00144B98" w:rsidRDefault="00144B98">
      <w:pPr>
        <w:ind w:left="0" w:hanging="2"/>
        <w:rPr>
          <w:rFonts w:ascii="Century Gothic" w:eastAsia="Century Gothic" w:hAnsi="Century Gothic" w:cs="Century Gothic"/>
          <w:color w:val="FF0000"/>
        </w:rPr>
      </w:pPr>
    </w:p>
    <w:p w14:paraId="1B4AF154" w14:textId="77777777" w:rsidR="00144B98" w:rsidRDefault="00144B98">
      <w:pPr>
        <w:ind w:left="0" w:hanging="2"/>
        <w:rPr>
          <w:rFonts w:ascii="Century Gothic" w:eastAsia="Century Gothic" w:hAnsi="Century Gothic" w:cs="Century Gothic"/>
          <w:color w:val="FF0000"/>
        </w:rPr>
      </w:pPr>
    </w:p>
    <w:p w14:paraId="2518DD4A" w14:textId="77777777" w:rsidR="00144B98" w:rsidRDefault="00144B98">
      <w:pPr>
        <w:ind w:left="0" w:hanging="2"/>
        <w:rPr>
          <w:rFonts w:ascii="Century Gothic" w:eastAsia="Century Gothic" w:hAnsi="Century Gothic" w:cs="Century Gothic"/>
          <w:color w:val="FF0000"/>
        </w:rPr>
      </w:pPr>
    </w:p>
    <w:p w14:paraId="45EE1515" w14:textId="77777777" w:rsidR="00144B98" w:rsidRDefault="00144B98">
      <w:pPr>
        <w:ind w:left="0" w:hanging="2"/>
        <w:rPr>
          <w:rFonts w:ascii="Century Gothic" w:eastAsia="Century Gothic" w:hAnsi="Century Gothic" w:cs="Century Gothic"/>
          <w:color w:val="FF0000"/>
        </w:rPr>
      </w:pPr>
    </w:p>
    <w:p w14:paraId="59AB9F1E" w14:textId="77777777" w:rsidR="00144B98" w:rsidRDefault="00144B98">
      <w:pPr>
        <w:ind w:left="0" w:hanging="2"/>
        <w:rPr>
          <w:rFonts w:ascii="Century Gothic" w:eastAsia="Century Gothic" w:hAnsi="Century Gothic" w:cs="Century Gothic"/>
          <w:color w:val="FF0000"/>
        </w:rPr>
      </w:pPr>
    </w:p>
    <w:p w14:paraId="605D8B28" w14:textId="48D0573D" w:rsidR="00FC5BE8" w:rsidRDefault="00FC5BE8">
      <w:pPr>
        <w:ind w:left="0" w:hanging="2"/>
        <w:rPr>
          <w:rFonts w:ascii="Century Gothic" w:eastAsia="Century Gothic" w:hAnsi="Century Gothic" w:cs="Century Gothic"/>
          <w:color w:val="FF0000"/>
        </w:rPr>
      </w:pPr>
    </w:p>
    <w:p w14:paraId="694B5D47" w14:textId="0B4666C8" w:rsidR="00144B98" w:rsidRDefault="00FC5BE8" w:rsidP="00FC5BE8">
      <w:pPr>
        <w:ind w:left="0" w:hanging="2"/>
        <w:rPr>
          <w:rFonts w:ascii="Century Gothic" w:eastAsia="Century Gothic" w:hAnsi="Century Gothic" w:cs="Century Gothic"/>
          <w:color w:val="FF0000"/>
        </w:rPr>
      </w:pPr>
      <w:r>
        <w:rPr>
          <w:rFonts w:ascii="Century Gothic" w:eastAsia="Century Gothic" w:hAnsi="Century Gothic" w:cs="Century Gothic"/>
          <w:color w:val="FF0000"/>
        </w:rPr>
        <w:br w:type="page"/>
      </w:r>
    </w:p>
    <w:p w14:paraId="2EFA1C4F" w14:textId="77777777" w:rsidR="008D6937" w:rsidRPr="008D6937" w:rsidRDefault="008D6937" w:rsidP="008D6937">
      <w:pPr>
        <w:shd w:val="clear" w:color="auto" w:fill="D5D5D5"/>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b/>
          <w:bCs/>
          <w:color w:val="000000"/>
          <w:position w:val="0"/>
          <w:sz w:val="38"/>
          <w:szCs w:val="38"/>
          <w:shd w:val="clear" w:color="auto" w:fill="D6D6D6"/>
        </w:rPr>
        <w:lastRenderedPageBreak/>
        <w:t>ROBIN Axel</w:t>
      </w:r>
    </w:p>
    <w:p w14:paraId="4C1CD199" w14:textId="77777777" w:rsidR="008D6937" w:rsidRPr="008D6937" w:rsidRDefault="00000000" w:rsidP="008D6937">
      <w:pPr>
        <w:shd w:val="clear" w:color="auto" w:fill="D5D5D5"/>
        <w:suppressAutoHyphens w:val="0"/>
        <w:spacing w:line="240" w:lineRule="auto"/>
        <w:ind w:leftChars="0" w:left="0" w:firstLineChars="0" w:firstLine="0"/>
        <w:jc w:val="center"/>
        <w:textDirection w:val="lrTb"/>
        <w:textAlignment w:val="auto"/>
        <w:outlineLvl w:val="9"/>
        <w:rPr>
          <w:position w:val="0"/>
        </w:rPr>
      </w:pPr>
      <w:hyperlink r:id="rId8" w:history="1">
        <w:r w:rsidR="008D6937" w:rsidRPr="008D6937">
          <w:rPr>
            <w:rFonts w:ascii="Helvetica Neue" w:hAnsi="Helvetica Neue"/>
            <w:color w:val="000000"/>
            <w:position w:val="0"/>
            <w:sz w:val="22"/>
            <w:szCs w:val="22"/>
            <w:u w:val="single"/>
            <w:shd w:val="clear" w:color="auto" w:fill="D6D6D6"/>
          </w:rPr>
          <w:t>robin-axel@live.fr</w:t>
        </w:r>
      </w:hyperlink>
      <w:r w:rsidR="008D6937" w:rsidRPr="008D6937">
        <w:rPr>
          <w:rFonts w:ascii="Helvetica Neue" w:hAnsi="Helvetica Neue"/>
          <w:color w:val="000000"/>
          <w:position w:val="0"/>
          <w:sz w:val="22"/>
          <w:szCs w:val="22"/>
          <w:shd w:val="clear" w:color="auto" w:fill="D6D6D6"/>
        </w:rPr>
        <w:t xml:space="preserve"> – 06 18 03 08 02</w:t>
      </w:r>
    </w:p>
    <w:p w14:paraId="08A1BEB1"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Segoe UI Symbol" w:hAnsi="Segoe UI Symbol" w:cs="Segoe UI Symbol"/>
          <w:color w:val="000000"/>
          <w:position w:val="0"/>
        </w:rPr>
        <w:t>❖</w:t>
      </w:r>
    </w:p>
    <w:p w14:paraId="401D3330" w14:textId="77777777" w:rsidR="008D6937" w:rsidRPr="008D6937" w:rsidRDefault="008D6937" w:rsidP="008D6937">
      <w:pPr>
        <w:suppressAutoHyphens w:val="0"/>
        <w:spacing w:line="240" w:lineRule="auto"/>
        <w:ind w:leftChars="0" w:left="0" w:firstLineChars="0" w:firstLine="0"/>
        <w:textDirection w:val="lrTb"/>
        <w:textAlignment w:val="auto"/>
        <w:outlineLvl w:val="9"/>
        <w:rPr>
          <w:position w:val="0"/>
        </w:rPr>
      </w:pPr>
    </w:p>
    <w:p w14:paraId="3B419CB1" w14:textId="77777777" w:rsidR="008D6937" w:rsidRPr="008D6937" w:rsidRDefault="008D6937" w:rsidP="008D6937">
      <w:pPr>
        <w:pBdr>
          <w:top w:val="single" w:sz="24" w:space="0" w:color="000000"/>
        </w:pBd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b/>
          <w:bCs/>
          <w:color w:val="000000"/>
          <w:position w:val="0"/>
          <w:u w:val="single"/>
        </w:rPr>
        <w:t>Expériences professionnelles </w:t>
      </w:r>
    </w:p>
    <w:p w14:paraId="5F250D7D" w14:textId="77777777" w:rsidR="008D6937" w:rsidRPr="008D6937" w:rsidRDefault="008D6937" w:rsidP="008D6937">
      <w:pPr>
        <w:suppressAutoHyphens w:val="0"/>
        <w:spacing w:line="240" w:lineRule="auto"/>
        <w:ind w:leftChars="0" w:left="0" w:firstLineChars="0" w:firstLine="0"/>
        <w:textDirection w:val="lrTb"/>
        <w:textAlignment w:val="auto"/>
        <w:outlineLvl w:val="9"/>
        <w:rPr>
          <w:position w:val="0"/>
        </w:rPr>
      </w:pPr>
    </w:p>
    <w:p w14:paraId="2B83506C"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b/>
          <w:bCs/>
          <w:smallCaps/>
          <w:color w:val="000000"/>
          <w:position w:val="0"/>
        </w:rPr>
        <w:t xml:space="preserve">COMPTABLE </w:t>
      </w:r>
      <w:r w:rsidRPr="008D6937">
        <w:rPr>
          <w:rFonts w:ascii="Helvetica Neue" w:hAnsi="Helvetica Neue"/>
          <w:color w:val="000000"/>
          <w:position w:val="0"/>
        </w:rPr>
        <w:t xml:space="preserve">– </w:t>
      </w:r>
      <w:proofErr w:type="spellStart"/>
      <w:r w:rsidRPr="008D6937">
        <w:rPr>
          <w:rFonts w:ascii="Helvetica Neue" w:hAnsi="Helvetica Neue"/>
          <w:color w:val="000000"/>
          <w:position w:val="0"/>
        </w:rPr>
        <w:t>Refresco</w:t>
      </w:r>
      <w:proofErr w:type="spellEnd"/>
      <w:r w:rsidRPr="008D6937">
        <w:rPr>
          <w:rFonts w:ascii="Helvetica Neue" w:hAnsi="Helvetica Neue"/>
          <w:color w:val="000000"/>
          <w:position w:val="0"/>
        </w:rPr>
        <w:t xml:space="preserve"> France </w:t>
      </w:r>
      <w:proofErr w:type="gramStart"/>
      <w:r w:rsidRPr="008D6937">
        <w:rPr>
          <w:rFonts w:ascii="Helvetica Neue" w:hAnsi="Helvetica Neue"/>
          <w:color w:val="000000"/>
          <w:position w:val="0"/>
        </w:rPr>
        <w:t>( 2018</w:t>
      </w:r>
      <w:proofErr w:type="gramEnd"/>
      <w:r w:rsidRPr="008D6937">
        <w:rPr>
          <w:rFonts w:ascii="Helvetica Neue" w:hAnsi="Helvetica Neue"/>
          <w:color w:val="000000"/>
          <w:position w:val="0"/>
        </w:rPr>
        <w:t>/2019 ) </w:t>
      </w:r>
    </w:p>
    <w:p w14:paraId="67B11B2B"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color w:val="000000"/>
          <w:position w:val="0"/>
        </w:rPr>
        <w:t>Logiciel SAP : Saisie des factures avec et sans commande,</w:t>
      </w:r>
    </w:p>
    <w:p w14:paraId="106C3BF5"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proofErr w:type="gramStart"/>
      <w:r w:rsidRPr="008D6937">
        <w:rPr>
          <w:rFonts w:ascii="Helvetica Neue" w:hAnsi="Helvetica Neue"/>
          <w:color w:val="000000"/>
          <w:position w:val="0"/>
        </w:rPr>
        <w:t>gestion</w:t>
      </w:r>
      <w:proofErr w:type="gramEnd"/>
      <w:r w:rsidRPr="008D6937">
        <w:rPr>
          <w:rFonts w:ascii="Helvetica Neue" w:hAnsi="Helvetica Neue"/>
          <w:color w:val="000000"/>
          <w:position w:val="0"/>
        </w:rPr>
        <w:t xml:space="preserve"> des relances fournisseurs, comptabilisation des</w:t>
      </w:r>
    </w:p>
    <w:p w14:paraId="2344D8BC"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proofErr w:type="gramStart"/>
      <w:r w:rsidRPr="008D6937">
        <w:rPr>
          <w:rFonts w:ascii="Helvetica Neue" w:hAnsi="Helvetica Neue"/>
          <w:color w:val="000000"/>
          <w:position w:val="0"/>
        </w:rPr>
        <w:t>provisions</w:t>
      </w:r>
      <w:proofErr w:type="gramEnd"/>
      <w:r w:rsidRPr="008D6937">
        <w:rPr>
          <w:rFonts w:ascii="Helvetica Neue" w:hAnsi="Helvetica Neue"/>
          <w:color w:val="000000"/>
          <w:position w:val="0"/>
        </w:rPr>
        <w:t xml:space="preserve"> intérim et locations, amélioration du processus de</w:t>
      </w:r>
    </w:p>
    <w:p w14:paraId="233B56A7"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proofErr w:type="gramStart"/>
      <w:r w:rsidRPr="008D6937">
        <w:rPr>
          <w:rFonts w:ascii="Helvetica Neue" w:hAnsi="Helvetica Neue"/>
          <w:color w:val="000000"/>
          <w:position w:val="0"/>
        </w:rPr>
        <w:t>dématérialisation</w:t>
      </w:r>
      <w:proofErr w:type="gramEnd"/>
      <w:r w:rsidRPr="008D6937">
        <w:rPr>
          <w:rFonts w:ascii="Helvetica Neue" w:hAnsi="Helvetica Neue"/>
          <w:color w:val="000000"/>
          <w:position w:val="0"/>
        </w:rPr>
        <w:t>. Comptabilisation des notes de frais.</w:t>
      </w:r>
    </w:p>
    <w:p w14:paraId="3677FA8B" w14:textId="77777777" w:rsidR="008D6937" w:rsidRPr="008D6937" w:rsidRDefault="008D6937" w:rsidP="008D6937">
      <w:pPr>
        <w:suppressAutoHyphens w:val="0"/>
        <w:spacing w:line="240" w:lineRule="auto"/>
        <w:ind w:leftChars="0" w:left="0" w:firstLineChars="0" w:firstLine="0"/>
        <w:textDirection w:val="lrTb"/>
        <w:textAlignment w:val="auto"/>
        <w:outlineLvl w:val="9"/>
        <w:rPr>
          <w:position w:val="0"/>
        </w:rPr>
      </w:pPr>
    </w:p>
    <w:p w14:paraId="33D370FA"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b/>
          <w:bCs/>
          <w:color w:val="000000"/>
          <w:position w:val="0"/>
        </w:rPr>
        <w:t>CREATEUR</w:t>
      </w:r>
      <w:r w:rsidRPr="008D6937">
        <w:rPr>
          <w:rFonts w:ascii="Helvetica Neue" w:hAnsi="Helvetica Neue"/>
          <w:color w:val="000000"/>
          <w:position w:val="0"/>
        </w:rPr>
        <w:t xml:space="preserve"> - EXCEL-EN-LIGNE </w:t>
      </w:r>
      <w:proofErr w:type="gramStart"/>
      <w:r w:rsidRPr="008D6937">
        <w:rPr>
          <w:rFonts w:ascii="Helvetica Neue" w:hAnsi="Helvetica Neue"/>
          <w:color w:val="000000"/>
          <w:position w:val="0"/>
        </w:rPr>
        <w:t>( depuis</w:t>
      </w:r>
      <w:proofErr w:type="gramEnd"/>
      <w:r w:rsidRPr="008D6937">
        <w:rPr>
          <w:rFonts w:ascii="Helvetica Neue" w:hAnsi="Helvetica Neue"/>
          <w:color w:val="000000"/>
          <w:position w:val="0"/>
        </w:rPr>
        <w:t xml:space="preserve"> 2017 ) </w:t>
      </w:r>
    </w:p>
    <w:p w14:paraId="51A1EF6D"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color w:val="000000"/>
          <w:position w:val="0"/>
        </w:rPr>
        <w:t>Site web et chaine YouTube crée pour former les utilisateurs sur</w:t>
      </w:r>
    </w:p>
    <w:p w14:paraId="4C6B02D0"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color w:val="000000"/>
          <w:position w:val="0"/>
        </w:rPr>
        <w:t>Excel avec une formation en ligne adaptée. Pour chaque exercice</w:t>
      </w:r>
    </w:p>
    <w:p w14:paraId="4057B3B7"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proofErr w:type="gramStart"/>
      <w:r w:rsidRPr="008D6937">
        <w:rPr>
          <w:rFonts w:ascii="Helvetica Neue" w:hAnsi="Helvetica Neue"/>
          <w:color w:val="000000"/>
          <w:position w:val="0"/>
        </w:rPr>
        <w:t>de</w:t>
      </w:r>
      <w:proofErr w:type="gramEnd"/>
      <w:r w:rsidRPr="008D6937">
        <w:rPr>
          <w:rFonts w:ascii="Helvetica Neue" w:hAnsi="Helvetica Neue"/>
          <w:color w:val="000000"/>
          <w:position w:val="0"/>
        </w:rPr>
        <w:t xml:space="preserve"> la formation : Sujet Excel / Corrigé Excel / Vidéo de formation</w:t>
      </w:r>
    </w:p>
    <w:p w14:paraId="7F963843"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proofErr w:type="gramStart"/>
      <w:r w:rsidRPr="008D6937">
        <w:rPr>
          <w:rFonts w:ascii="Helvetica Neue" w:hAnsi="Helvetica Neue"/>
          <w:color w:val="000000"/>
          <w:position w:val="0"/>
        </w:rPr>
        <w:t>pour</w:t>
      </w:r>
      <w:proofErr w:type="gramEnd"/>
      <w:r w:rsidRPr="008D6937">
        <w:rPr>
          <w:rFonts w:ascii="Helvetica Neue" w:hAnsi="Helvetica Neue"/>
          <w:color w:val="000000"/>
          <w:position w:val="0"/>
        </w:rPr>
        <w:t xml:space="preserve"> passer du sujet au corrigé.</w:t>
      </w:r>
      <w:r w:rsidRPr="008D6937">
        <w:rPr>
          <w:rFonts w:ascii="Arimo" w:hAnsi="Arimo" w:cs="Arimo"/>
          <w:color w:val="000000"/>
          <w:position w:val="0"/>
        </w:rPr>
        <w:t> </w:t>
      </w:r>
    </w:p>
    <w:p w14:paraId="40F958CD" w14:textId="77777777" w:rsidR="008D6937" w:rsidRPr="008D6937" w:rsidRDefault="008D6937" w:rsidP="008D6937">
      <w:pPr>
        <w:suppressAutoHyphens w:val="0"/>
        <w:spacing w:line="240" w:lineRule="auto"/>
        <w:ind w:leftChars="0" w:left="0" w:firstLineChars="0" w:firstLine="0"/>
        <w:textDirection w:val="lrTb"/>
        <w:textAlignment w:val="auto"/>
        <w:outlineLvl w:val="9"/>
        <w:rPr>
          <w:position w:val="0"/>
        </w:rPr>
      </w:pPr>
    </w:p>
    <w:p w14:paraId="38D0910E"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b/>
          <w:bCs/>
          <w:color w:val="000000"/>
          <w:position w:val="0"/>
        </w:rPr>
        <w:t>COMPTABLE</w:t>
      </w:r>
      <w:r w:rsidRPr="008D6937">
        <w:rPr>
          <w:rFonts w:ascii="Helvetica Neue" w:hAnsi="Helvetica Neue"/>
          <w:color w:val="000000"/>
          <w:position w:val="0"/>
        </w:rPr>
        <w:t xml:space="preserve"> – Transport </w:t>
      </w:r>
      <w:proofErr w:type="spellStart"/>
      <w:r w:rsidRPr="008D6937">
        <w:rPr>
          <w:rFonts w:ascii="Helvetica Neue" w:hAnsi="Helvetica Neue"/>
          <w:color w:val="000000"/>
          <w:position w:val="0"/>
        </w:rPr>
        <w:t>Perrenot</w:t>
      </w:r>
      <w:proofErr w:type="spellEnd"/>
      <w:r w:rsidRPr="008D6937">
        <w:rPr>
          <w:rFonts w:ascii="Helvetica Neue" w:hAnsi="Helvetica Neue"/>
          <w:color w:val="000000"/>
          <w:position w:val="0"/>
        </w:rPr>
        <w:t xml:space="preserve"> </w:t>
      </w:r>
      <w:proofErr w:type="gramStart"/>
      <w:r w:rsidRPr="008D6937">
        <w:rPr>
          <w:rFonts w:ascii="Helvetica Neue" w:hAnsi="Helvetica Neue"/>
          <w:color w:val="000000"/>
          <w:position w:val="0"/>
        </w:rPr>
        <w:t>( 2016</w:t>
      </w:r>
      <w:proofErr w:type="gramEnd"/>
      <w:r w:rsidRPr="008D6937">
        <w:rPr>
          <w:rFonts w:ascii="Helvetica Neue" w:hAnsi="Helvetica Neue"/>
          <w:color w:val="000000"/>
          <w:position w:val="0"/>
        </w:rPr>
        <w:t>/2018 ) </w:t>
      </w:r>
    </w:p>
    <w:p w14:paraId="3459A519"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Segoe UI Symbol" w:hAnsi="Segoe UI Symbol" w:cs="Segoe UI Symbol"/>
          <w:color w:val="000000"/>
          <w:position w:val="0"/>
        </w:rPr>
        <w:t>❖</w:t>
      </w:r>
      <w:r w:rsidRPr="008D6937">
        <w:rPr>
          <w:rFonts w:ascii="Helvetica Neue" w:hAnsi="Helvetica Neue"/>
          <w:color w:val="000000"/>
          <w:position w:val="0"/>
        </w:rPr>
        <w:t>Comptabilité fournisseurs</w:t>
      </w:r>
    </w:p>
    <w:p w14:paraId="6E1F6FD8"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color w:val="000000"/>
          <w:position w:val="0"/>
        </w:rPr>
        <w:t>- Saisie des factures et échéanciers / Contrôle des prélèvements.</w:t>
      </w:r>
    </w:p>
    <w:p w14:paraId="4712A169"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color w:val="000000"/>
          <w:position w:val="0"/>
        </w:rPr>
        <w:t>- Paiement des factures à échéance.</w:t>
      </w:r>
    </w:p>
    <w:p w14:paraId="30C7215F"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color w:val="000000"/>
          <w:position w:val="0"/>
        </w:rPr>
        <w:t>- Contrôle de l’échéancier / Gestion des relances.</w:t>
      </w:r>
    </w:p>
    <w:p w14:paraId="62580663"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color w:val="000000"/>
          <w:position w:val="0"/>
        </w:rPr>
        <w:t>- Mise à jour de la base de données fournisseurs.</w:t>
      </w:r>
    </w:p>
    <w:p w14:paraId="65F9EBBD"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Segoe UI Symbol" w:hAnsi="Segoe UI Symbol" w:cs="Segoe UI Symbol"/>
          <w:color w:val="000000"/>
          <w:position w:val="0"/>
        </w:rPr>
        <w:t>❖</w:t>
      </w:r>
      <w:r w:rsidRPr="008D6937">
        <w:rPr>
          <w:rFonts w:ascii="Helvetica Neue" w:hAnsi="Helvetica Neue"/>
          <w:color w:val="000000"/>
          <w:position w:val="0"/>
        </w:rPr>
        <w:t xml:space="preserve"> Comptabilité clients</w:t>
      </w:r>
    </w:p>
    <w:p w14:paraId="3FD5A174"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color w:val="000000"/>
          <w:position w:val="0"/>
        </w:rPr>
        <w:t>Saisie des règlements et lettrage des factures correspondantes.</w:t>
      </w:r>
    </w:p>
    <w:p w14:paraId="019FB949"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Segoe UI Symbol" w:hAnsi="Segoe UI Symbol" w:cs="Segoe UI Symbol"/>
          <w:color w:val="000000"/>
          <w:position w:val="0"/>
        </w:rPr>
        <w:t>❖</w:t>
      </w:r>
      <w:r w:rsidRPr="008D6937">
        <w:rPr>
          <w:rFonts w:ascii="Helvetica Neue" w:hAnsi="Helvetica Neue"/>
          <w:color w:val="000000"/>
          <w:position w:val="0"/>
        </w:rPr>
        <w:t xml:space="preserve"> Rapprochements bancaires journaliers.</w:t>
      </w:r>
    </w:p>
    <w:p w14:paraId="6793C656"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Segoe UI Symbol" w:hAnsi="Segoe UI Symbol" w:cs="Segoe UI Symbol"/>
          <w:color w:val="000000"/>
          <w:position w:val="0"/>
        </w:rPr>
        <w:t>❖</w:t>
      </w:r>
      <w:r w:rsidRPr="008D6937">
        <w:rPr>
          <w:rFonts w:ascii="Helvetica Neue" w:hAnsi="Helvetica Neue"/>
          <w:color w:val="000000"/>
          <w:position w:val="0"/>
        </w:rPr>
        <w:t xml:space="preserve"> Déclarations de TVA.</w:t>
      </w:r>
    </w:p>
    <w:p w14:paraId="2B2CC083" w14:textId="77777777" w:rsidR="008D6937" w:rsidRPr="008D6937" w:rsidRDefault="008D6937" w:rsidP="008D6937">
      <w:pPr>
        <w:suppressAutoHyphens w:val="0"/>
        <w:spacing w:line="240" w:lineRule="auto"/>
        <w:ind w:leftChars="0" w:left="0" w:firstLineChars="0" w:firstLine="0"/>
        <w:textDirection w:val="lrTb"/>
        <w:textAlignment w:val="auto"/>
        <w:outlineLvl w:val="9"/>
        <w:rPr>
          <w:position w:val="0"/>
        </w:rPr>
      </w:pPr>
    </w:p>
    <w:p w14:paraId="6EE23CC6"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b/>
          <w:bCs/>
          <w:color w:val="000000"/>
          <w:position w:val="0"/>
        </w:rPr>
        <w:t>CREATEUR</w:t>
      </w:r>
      <w:r w:rsidRPr="008D6937">
        <w:rPr>
          <w:rFonts w:ascii="Helvetica Neue" w:hAnsi="Helvetica Neue"/>
          <w:color w:val="000000"/>
          <w:position w:val="0"/>
        </w:rPr>
        <w:t xml:space="preserve"> - aidebtscg.fr | aidedcg.fr </w:t>
      </w:r>
      <w:proofErr w:type="gramStart"/>
      <w:r w:rsidRPr="008D6937">
        <w:rPr>
          <w:rFonts w:ascii="Helvetica Neue" w:hAnsi="Helvetica Neue"/>
          <w:color w:val="000000"/>
          <w:position w:val="0"/>
        </w:rPr>
        <w:t>( depuis</w:t>
      </w:r>
      <w:proofErr w:type="gramEnd"/>
      <w:r w:rsidRPr="008D6937">
        <w:rPr>
          <w:rFonts w:ascii="Helvetica Neue" w:hAnsi="Helvetica Neue"/>
          <w:color w:val="000000"/>
          <w:position w:val="0"/>
        </w:rPr>
        <w:t xml:space="preserve"> 2016 ) </w:t>
      </w:r>
    </w:p>
    <w:p w14:paraId="78427A4D"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color w:val="000000"/>
          <w:position w:val="0"/>
        </w:rPr>
        <w:t>Amener les étudiants de BTS CG et DCG vers la réussite à leur</w:t>
      </w:r>
    </w:p>
    <w:p w14:paraId="295ADE46"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proofErr w:type="gramStart"/>
      <w:r w:rsidRPr="008D6937">
        <w:rPr>
          <w:rFonts w:ascii="Helvetica Neue" w:hAnsi="Helvetica Neue"/>
          <w:color w:val="000000"/>
          <w:position w:val="0"/>
        </w:rPr>
        <w:t>examen</w:t>
      </w:r>
      <w:proofErr w:type="gramEnd"/>
      <w:r w:rsidRPr="008D6937">
        <w:rPr>
          <w:rFonts w:ascii="Helvetica Neue" w:hAnsi="Helvetica Neue"/>
          <w:color w:val="000000"/>
          <w:position w:val="0"/>
        </w:rPr>
        <w:t xml:space="preserve"> au travers de supports de révision numériques adaptés :</w:t>
      </w:r>
    </w:p>
    <w:p w14:paraId="1E0DF87A"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proofErr w:type="gramStart"/>
      <w:r w:rsidRPr="008D6937">
        <w:rPr>
          <w:rFonts w:ascii="Helvetica Neue" w:hAnsi="Helvetica Neue"/>
          <w:color w:val="000000"/>
          <w:position w:val="0"/>
        </w:rPr>
        <w:t>fiches</w:t>
      </w:r>
      <w:proofErr w:type="gramEnd"/>
      <w:r w:rsidRPr="008D6937">
        <w:rPr>
          <w:rFonts w:ascii="Helvetica Neue" w:hAnsi="Helvetica Neue"/>
          <w:color w:val="000000"/>
          <w:position w:val="0"/>
        </w:rPr>
        <w:t xml:space="preserve"> de révision et formations vidéo.</w:t>
      </w:r>
    </w:p>
    <w:p w14:paraId="19021A05" w14:textId="77777777" w:rsidR="008D6937" w:rsidRPr="008D6937" w:rsidRDefault="008D6937" w:rsidP="008D6937">
      <w:pPr>
        <w:suppressAutoHyphens w:val="0"/>
        <w:spacing w:line="240" w:lineRule="auto"/>
        <w:ind w:leftChars="0" w:left="0" w:firstLineChars="0" w:firstLine="0"/>
        <w:textDirection w:val="lrTb"/>
        <w:textAlignment w:val="auto"/>
        <w:outlineLvl w:val="9"/>
        <w:rPr>
          <w:position w:val="0"/>
        </w:rPr>
      </w:pPr>
    </w:p>
    <w:p w14:paraId="00ACE00D"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Segoe UI Symbol" w:hAnsi="Segoe UI Symbol" w:cs="Segoe UI Symbol"/>
          <w:color w:val="000000"/>
          <w:position w:val="0"/>
        </w:rPr>
        <w:t>❖</w:t>
      </w:r>
    </w:p>
    <w:p w14:paraId="031C08FA" w14:textId="77777777" w:rsidR="008D6937" w:rsidRPr="008D6937" w:rsidRDefault="008D6937" w:rsidP="008D6937">
      <w:pPr>
        <w:pBdr>
          <w:top w:val="single" w:sz="24" w:space="0" w:color="000000"/>
        </w:pBdr>
        <w:suppressAutoHyphens w:val="0"/>
        <w:spacing w:line="240" w:lineRule="auto"/>
        <w:ind w:leftChars="0" w:left="0" w:firstLineChars="0" w:firstLine="0"/>
        <w:jc w:val="center"/>
        <w:textDirection w:val="lrTb"/>
        <w:textAlignment w:val="auto"/>
        <w:outlineLvl w:val="9"/>
        <w:rPr>
          <w:position w:val="0"/>
        </w:rPr>
      </w:pPr>
      <w:r w:rsidRPr="008D6937">
        <w:rPr>
          <w:rFonts w:ascii="Helvetica Neue" w:hAnsi="Helvetica Neue"/>
          <w:b/>
          <w:bCs/>
          <w:color w:val="000000"/>
          <w:position w:val="0"/>
          <w:u w:val="single"/>
        </w:rPr>
        <w:t>Formation universitaire</w:t>
      </w:r>
    </w:p>
    <w:p w14:paraId="6590FF6A" w14:textId="77777777" w:rsidR="008D6937" w:rsidRPr="008D6937" w:rsidRDefault="008D6937" w:rsidP="008D6937">
      <w:pPr>
        <w:suppressAutoHyphens w:val="0"/>
        <w:spacing w:line="240" w:lineRule="auto"/>
        <w:ind w:leftChars="0" w:left="0" w:firstLineChars="0" w:firstLine="0"/>
        <w:textDirection w:val="lrTb"/>
        <w:textAlignment w:val="auto"/>
        <w:outlineLvl w:val="9"/>
        <w:rPr>
          <w:position w:val="0"/>
        </w:rPr>
      </w:pPr>
    </w:p>
    <w:p w14:paraId="06A36B60" w14:textId="77777777" w:rsidR="008D6937" w:rsidRPr="008D6937" w:rsidRDefault="008D6937" w:rsidP="008D6937">
      <w:pPr>
        <w:suppressAutoHyphens w:val="0"/>
        <w:spacing w:line="240" w:lineRule="auto"/>
        <w:ind w:leftChars="0" w:left="0" w:firstLineChars="0" w:firstLine="0"/>
        <w:textDirection w:val="lrTb"/>
        <w:textAlignment w:val="auto"/>
        <w:outlineLvl w:val="9"/>
        <w:rPr>
          <w:position w:val="0"/>
        </w:rPr>
      </w:pPr>
      <w:r w:rsidRPr="008D6937">
        <w:rPr>
          <w:rFonts w:ascii="Helvetica Neue" w:hAnsi="Helvetica Neue"/>
          <w:color w:val="000000"/>
          <w:position w:val="0"/>
        </w:rPr>
        <w:t>2013/2015 : DCG | Diplôme Comptabilité Gestion, ISEC – Aix en Provence</w:t>
      </w:r>
    </w:p>
    <w:p w14:paraId="465AEF48" w14:textId="77777777" w:rsidR="008D6937" w:rsidRPr="008D6937" w:rsidRDefault="008D6937" w:rsidP="008D6937">
      <w:pPr>
        <w:suppressAutoHyphens w:val="0"/>
        <w:spacing w:line="240" w:lineRule="auto"/>
        <w:ind w:leftChars="0" w:left="0" w:firstLineChars="0" w:firstLine="0"/>
        <w:textDirection w:val="lrTb"/>
        <w:textAlignment w:val="auto"/>
        <w:outlineLvl w:val="9"/>
        <w:rPr>
          <w:position w:val="0"/>
        </w:rPr>
      </w:pPr>
      <w:r w:rsidRPr="008D6937">
        <w:rPr>
          <w:rFonts w:ascii="Helvetica Neue" w:hAnsi="Helvetica Neue"/>
          <w:color w:val="000000"/>
          <w:position w:val="0"/>
        </w:rPr>
        <w:lastRenderedPageBreak/>
        <w:t>2011/2013 : BTS CGO | Comptabilité et Gestion des Organisations, ISEC – Aix en Provence</w:t>
      </w:r>
    </w:p>
    <w:p w14:paraId="299A79D8" w14:textId="77777777" w:rsidR="008D6937" w:rsidRPr="008D6937" w:rsidRDefault="008D6937" w:rsidP="008D6937">
      <w:pPr>
        <w:suppressAutoHyphens w:val="0"/>
        <w:spacing w:line="240" w:lineRule="auto"/>
        <w:ind w:leftChars="0" w:left="0" w:firstLineChars="0" w:firstLine="0"/>
        <w:jc w:val="center"/>
        <w:textDirection w:val="lrTb"/>
        <w:textAlignment w:val="auto"/>
        <w:outlineLvl w:val="9"/>
        <w:rPr>
          <w:position w:val="0"/>
        </w:rPr>
      </w:pPr>
      <w:r w:rsidRPr="008D6937">
        <w:rPr>
          <w:rFonts w:ascii="Segoe UI Symbol" w:hAnsi="Segoe UI Symbol" w:cs="Segoe UI Symbol"/>
          <w:color w:val="000000"/>
          <w:position w:val="0"/>
        </w:rPr>
        <w:t>❖</w:t>
      </w:r>
    </w:p>
    <w:p w14:paraId="26412165" w14:textId="77777777" w:rsidR="008D6937" w:rsidRPr="008D6937" w:rsidRDefault="008D6937" w:rsidP="008D6937">
      <w:pPr>
        <w:suppressAutoHyphens w:val="0"/>
        <w:spacing w:line="240" w:lineRule="auto"/>
        <w:ind w:leftChars="0" w:left="0" w:firstLineChars="0" w:firstLine="0"/>
        <w:textDirection w:val="lrTb"/>
        <w:textAlignment w:val="auto"/>
        <w:outlineLvl w:val="9"/>
        <w:rPr>
          <w:position w:val="0"/>
        </w:rPr>
      </w:pPr>
    </w:p>
    <w:p w14:paraId="2BAAF5EF" w14:textId="77777777" w:rsidR="008D6937" w:rsidRPr="008D6937" w:rsidRDefault="008D6937" w:rsidP="008D6937">
      <w:pPr>
        <w:suppressAutoHyphens w:val="0"/>
        <w:spacing w:line="240" w:lineRule="auto"/>
        <w:ind w:leftChars="0" w:left="0" w:firstLineChars="0" w:firstLine="0"/>
        <w:jc w:val="both"/>
        <w:textDirection w:val="lrTb"/>
        <w:textAlignment w:val="auto"/>
        <w:outlineLvl w:val="9"/>
        <w:rPr>
          <w:position w:val="0"/>
        </w:rPr>
      </w:pPr>
      <w:r w:rsidRPr="008D6937">
        <w:rPr>
          <w:rFonts w:ascii="Helvetica Neue" w:hAnsi="Helvetica Neue"/>
          <w:b/>
          <w:bCs/>
          <w:i/>
          <w:iCs/>
          <w:color w:val="000000"/>
          <w:position w:val="0"/>
        </w:rPr>
        <w:t>Autres Compétences</w:t>
      </w:r>
    </w:p>
    <w:p w14:paraId="03A76248" w14:textId="77777777" w:rsidR="001F4648" w:rsidRDefault="008D6937" w:rsidP="001F4648">
      <w:pPr>
        <w:numPr>
          <w:ilvl w:val="0"/>
          <w:numId w:val="7"/>
        </w:numPr>
        <w:suppressAutoHyphens w:val="0"/>
        <w:spacing w:line="240" w:lineRule="auto"/>
        <w:ind w:leftChars="0" w:left="360" w:firstLineChars="0"/>
        <w:jc w:val="both"/>
        <w:textDirection w:val="lrTb"/>
        <w:textAlignment w:val="baseline"/>
        <w:outlineLvl w:val="9"/>
        <w:rPr>
          <w:rFonts w:ascii="Helvetica Neue" w:hAnsi="Helvetica Neue"/>
          <w:color w:val="000000"/>
          <w:position w:val="0"/>
        </w:rPr>
      </w:pPr>
      <w:r w:rsidRPr="008D6937">
        <w:rPr>
          <w:rFonts w:ascii="Helvetica Neue" w:hAnsi="Helvetica Neue"/>
          <w:b/>
          <w:bCs/>
          <w:color w:val="000000"/>
          <w:position w:val="0"/>
        </w:rPr>
        <w:t>Gestion comptable</w:t>
      </w:r>
    </w:p>
    <w:p w14:paraId="009005E8" w14:textId="70A5A134" w:rsidR="008D6937" w:rsidRPr="001F4648" w:rsidRDefault="001F4648" w:rsidP="001F4648">
      <w:pPr>
        <w:numPr>
          <w:ilvl w:val="0"/>
          <w:numId w:val="7"/>
        </w:numPr>
        <w:suppressAutoHyphens w:val="0"/>
        <w:spacing w:line="240" w:lineRule="auto"/>
        <w:ind w:leftChars="0" w:left="360" w:firstLineChars="0"/>
        <w:jc w:val="both"/>
        <w:textDirection w:val="lrTb"/>
        <w:textAlignment w:val="baseline"/>
        <w:outlineLvl w:val="9"/>
        <w:rPr>
          <w:rFonts w:ascii="Helvetica Neue" w:hAnsi="Helvetica Neue"/>
          <w:color w:val="000000"/>
          <w:position w:val="0"/>
        </w:rPr>
      </w:pPr>
      <w:r w:rsidRPr="001F4648">
        <w:rPr>
          <w:rFonts w:ascii="Helvetica Neue" w:hAnsi="Helvetica Neue"/>
          <w:b/>
          <w:bCs/>
          <w:color w:val="000000"/>
        </w:rPr>
        <w:t>Excel : TOSA Excel niveau Expert</w:t>
      </w:r>
    </w:p>
    <w:p w14:paraId="303F5186" w14:textId="77777777" w:rsidR="008D6937" w:rsidRPr="008D6937" w:rsidRDefault="008D6937" w:rsidP="008D6937">
      <w:pPr>
        <w:numPr>
          <w:ilvl w:val="0"/>
          <w:numId w:val="7"/>
        </w:numPr>
        <w:suppressAutoHyphens w:val="0"/>
        <w:spacing w:line="240" w:lineRule="auto"/>
        <w:ind w:leftChars="0" w:left="360" w:firstLineChars="0"/>
        <w:jc w:val="both"/>
        <w:textDirection w:val="lrTb"/>
        <w:textAlignment w:val="baseline"/>
        <w:outlineLvl w:val="9"/>
        <w:rPr>
          <w:rFonts w:ascii="Helvetica Neue" w:hAnsi="Helvetica Neue"/>
          <w:color w:val="000000"/>
          <w:position w:val="0"/>
        </w:rPr>
      </w:pPr>
      <w:r w:rsidRPr="008D6937">
        <w:rPr>
          <w:rFonts w:ascii="Helvetica Neue" w:hAnsi="Helvetica Neue"/>
          <w:b/>
          <w:bCs/>
          <w:color w:val="000000"/>
          <w:position w:val="0"/>
        </w:rPr>
        <w:t>Pédagogie</w:t>
      </w:r>
    </w:p>
    <w:p w14:paraId="08275D06" w14:textId="77777777" w:rsidR="008B6F46" w:rsidRDefault="008B6F46" w:rsidP="00A66A6F">
      <w:pPr>
        <w:ind w:leftChars="0" w:left="0" w:firstLineChars="0" w:firstLine="0"/>
        <w:jc w:val="center"/>
      </w:pPr>
      <w:r>
        <w:t xml:space="preserve"> </w:t>
      </w:r>
    </w:p>
    <w:p w14:paraId="692857E7" w14:textId="77777777" w:rsidR="002733EA" w:rsidRDefault="002733EA" w:rsidP="00144B98">
      <w:pPr>
        <w:ind w:leftChars="0" w:left="0" w:firstLineChars="0" w:firstLine="0"/>
      </w:pPr>
    </w:p>
    <w:p w14:paraId="4BC11B43" w14:textId="77777777" w:rsidR="002733EA" w:rsidRDefault="002733EA" w:rsidP="00144B98">
      <w:pPr>
        <w:ind w:leftChars="0" w:left="0" w:firstLineChars="0" w:firstLine="0"/>
      </w:pPr>
    </w:p>
    <w:p w14:paraId="4A3FAF82" w14:textId="77777777" w:rsidR="002733EA" w:rsidRDefault="002733EA" w:rsidP="00144B98">
      <w:pPr>
        <w:ind w:leftChars="0" w:left="0" w:firstLineChars="0" w:firstLine="0"/>
      </w:pPr>
    </w:p>
    <w:p w14:paraId="083CE3B9" w14:textId="77777777" w:rsidR="002733EA" w:rsidRDefault="002733EA" w:rsidP="00144B98">
      <w:pPr>
        <w:ind w:leftChars="0" w:left="0" w:firstLineChars="0" w:firstLine="0"/>
      </w:pPr>
    </w:p>
    <w:p w14:paraId="22F8ED5A" w14:textId="77777777" w:rsidR="002733EA" w:rsidRDefault="002733EA" w:rsidP="00144B98">
      <w:pPr>
        <w:ind w:leftChars="0" w:left="0" w:firstLineChars="0" w:firstLine="0"/>
      </w:pPr>
    </w:p>
    <w:p w14:paraId="42B65190" w14:textId="77777777" w:rsidR="002733EA" w:rsidRDefault="002733EA" w:rsidP="00144B98">
      <w:pPr>
        <w:ind w:leftChars="0" w:left="0" w:firstLineChars="0" w:firstLine="0"/>
      </w:pPr>
    </w:p>
    <w:p w14:paraId="6763E02B" w14:textId="77777777" w:rsidR="002733EA" w:rsidRDefault="002733EA" w:rsidP="00144B98">
      <w:pPr>
        <w:ind w:leftChars="0" w:left="0" w:firstLineChars="0" w:firstLine="0"/>
      </w:pPr>
    </w:p>
    <w:p w14:paraId="7D9BD02C" w14:textId="77777777" w:rsidR="002733EA" w:rsidRDefault="002733EA" w:rsidP="00144B98">
      <w:pPr>
        <w:ind w:leftChars="0" w:left="0" w:firstLineChars="0" w:firstLine="0"/>
      </w:pPr>
    </w:p>
    <w:p w14:paraId="5D8E202B" w14:textId="77777777" w:rsidR="002733EA" w:rsidRDefault="002733EA" w:rsidP="00144B98">
      <w:pPr>
        <w:ind w:leftChars="0" w:left="0" w:firstLineChars="0" w:firstLine="0"/>
      </w:pPr>
    </w:p>
    <w:p w14:paraId="3074F8F3" w14:textId="77777777" w:rsidR="002733EA" w:rsidRDefault="002733EA" w:rsidP="00144B98">
      <w:pPr>
        <w:ind w:leftChars="0" w:left="0" w:firstLineChars="0" w:firstLine="0"/>
      </w:pPr>
    </w:p>
    <w:p w14:paraId="127F4843" w14:textId="77777777" w:rsidR="002733EA" w:rsidRDefault="002733EA" w:rsidP="00144B98">
      <w:pPr>
        <w:ind w:leftChars="0" w:left="0" w:firstLineChars="0" w:firstLine="0"/>
      </w:pPr>
    </w:p>
    <w:p w14:paraId="3803FED8" w14:textId="77777777" w:rsidR="002733EA" w:rsidRDefault="002733EA" w:rsidP="00144B98">
      <w:pPr>
        <w:ind w:leftChars="0" w:left="0" w:firstLineChars="0" w:firstLine="0"/>
      </w:pPr>
    </w:p>
    <w:p w14:paraId="0C546968" w14:textId="77777777" w:rsidR="002733EA" w:rsidRDefault="002733EA" w:rsidP="00144B98">
      <w:pPr>
        <w:ind w:leftChars="0" w:left="0" w:firstLineChars="0" w:firstLine="0"/>
      </w:pPr>
    </w:p>
    <w:p w14:paraId="1D5C7275" w14:textId="77777777" w:rsidR="002733EA" w:rsidRDefault="002733EA" w:rsidP="00144B98">
      <w:pPr>
        <w:ind w:leftChars="0" w:left="0" w:firstLineChars="0" w:firstLine="0"/>
      </w:pPr>
    </w:p>
    <w:p w14:paraId="7E9FA467" w14:textId="77777777" w:rsidR="002733EA" w:rsidRDefault="002733EA" w:rsidP="00144B98">
      <w:pPr>
        <w:ind w:leftChars="0" w:left="0" w:firstLineChars="0" w:firstLine="0"/>
      </w:pPr>
    </w:p>
    <w:p w14:paraId="4D730292" w14:textId="77777777" w:rsidR="002733EA" w:rsidRDefault="002733EA" w:rsidP="00144B98">
      <w:pPr>
        <w:ind w:leftChars="0" w:left="0" w:firstLineChars="0" w:firstLine="0"/>
      </w:pPr>
    </w:p>
    <w:p w14:paraId="50367E52" w14:textId="77777777" w:rsidR="002733EA" w:rsidRDefault="002733EA" w:rsidP="00144B98">
      <w:pPr>
        <w:ind w:leftChars="0" w:left="0" w:firstLineChars="0" w:firstLine="0"/>
      </w:pPr>
    </w:p>
    <w:p w14:paraId="5598DD1D" w14:textId="77777777" w:rsidR="002733EA" w:rsidRDefault="002733EA" w:rsidP="00144B98">
      <w:pPr>
        <w:ind w:leftChars="0" w:left="0" w:firstLineChars="0" w:firstLine="0"/>
      </w:pPr>
    </w:p>
    <w:p w14:paraId="64678CC1" w14:textId="77777777" w:rsidR="002733EA" w:rsidRDefault="002733EA" w:rsidP="00144B98">
      <w:pPr>
        <w:ind w:leftChars="0" w:left="0" w:firstLineChars="0" w:firstLine="0"/>
      </w:pPr>
    </w:p>
    <w:p w14:paraId="738FC58A" w14:textId="77777777" w:rsidR="002733EA" w:rsidRDefault="002733EA" w:rsidP="00144B98">
      <w:pPr>
        <w:ind w:leftChars="0" w:left="0" w:firstLineChars="0" w:firstLine="0"/>
      </w:pPr>
    </w:p>
    <w:p w14:paraId="6D9A41E1" w14:textId="77777777" w:rsidR="002733EA" w:rsidRDefault="002733EA" w:rsidP="00144B98">
      <w:pPr>
        <w:ind w:leftChars="0" w:left="0" w:firstLineChars="0" w:firstLine="0"/>
      </w:pPr>
    </w:p>
    <w:p w14:paraId="51DE5397" w14:textId="77777777" w:rsidR="002733EA" w:rsidRDefault="002733EA" w:rsidP="00144B98">
      <w:pPr>
        <w:ind w:leftChars="0" w:left="0" w:firstLineChars="0" w:firstLine="0"/>
      </w:pPr>
    </w:p>
    <w:p w14:paraId="5939B5A0" w14:textId="77777777" w:rsidR="002733EA" w:rsidRDefault="002733EA" w:rsidP="00144B98">
      <w:pPr>
        <w:ind w:leftChars="0" w:left="0" w:firstLineChars="0" w:firstLine="0"/>
      </w:pPr>
    </w:p>
    <w:p w14:paraId="15F998F0" w14:textId="77777777" w:rsidR="002733EA" w:rsidRDefault="002733EA" w:rsidP="00144B98">
      <w:pPr>
        <w:ind w:leftChars="0" w:left="0" w:firstLineChars="0" w:firstLine="0"/>
      </w:pPr>
    </w:p>
    <w:p w14:paraId="236CF28D" w14:textId="77777777" w:rsidR="002733EA" w:rsidRDefault="002733EA" w:rsidP="00144B98">
      <w:pPr>
        <w:ind w:leftChars="0" w:left="0" w:firstLineChars="0" w:firstLine="0"/>
      </w:pPr>
    </w:p>
    <w:p w14:paraId="25A1CA04" w14:textId="77777777" w:rsidR="002733EA" w:rsidRDefault="002733EA" w:rsidP="00144B98">
      <w:pPr>
        <w:ind w:leftChars="0" w:left="0" w:firstLineChars="0" w:firstLine="0"/>
      </w:pPr>
    </w:p>
    <w:p w14:paraId="4ACFB72C" w14:textId="77777777" w:rsidR="002733EA" w:rsidRDefault="002733EA" w:rsidP="00144B98">
      <w:pPr>
        <w:ind w:leftChars="0" w:left="0" w:firstLineChars="0" w:firstLine="0"/>
      </w:pPr>
    </w:p>
    <w:p w14:paraId="1DB2E3E9" w14:textId="77777777" w:rsidR="002733EA" w:rsidRDefault="002733EA" w:rsidP="00144B98">
      <w:pPr>
        <w:ind w:leftChars="0" w:left="0" w:firstLineChars="0" w:firstLine="0"/>
      </w:pPr>
    </w:p>
    <w:p w14:paraId="72DE1BB6" w14:textId="77777777" w:rsidR="002733EA" w:rsidRDefault="002733EA" w:rsidP="00144B98">
      <w:pPr>
        <w:ind w:leftChars="0" w:left="0" w:firstLineChars="0" w:firstLine="0"/>
      </w:pPr>
    </w:p>
    <w:p w14:paraId="4DDA0C8D" w14:textId="77777777" w:rsidR="002733EA" w:rsidRDefault="002733EA" w:rsidP="00144B98">
      <w:pPr>
        <w:ind w:leftChars="0" w:left="0" w:firstLineChars="0" w:firstLine="0"/>
      </w:pPr>
    </w:p>
    <w:p w14:paraId="41206BBE" w14:textId="77777777" w:rsidR="002733EA" w:rsidRDefault="002733EA" w:rsidP="00144B98">
      <w:pPr>
        <w:ind w:leftChars="0" w:left="0" w:firstLineChars="0" w:firstLine="0"/>
      </w:pPr>
    </w:p>
    <w:p w14:paraId="13D22ECB" w14:textId="77777777" w:rsidR="002733EA" w:rsidRDefault="002733EA" w:rsidP="00144B98">
      <w:pPr>
        <w:ind w:leftChars="0" w:left="0" w:firstLineChars="0" w:firstLine="0"/>
      </w:pPr>
    </w:p>
    <w:p w14:paraId="0159E243" w14:textId="77777777" w:rsidR="002733EA" w:rsidRDefault="002733EA" w:rsidP="00144B98">
      <w:pPr>
        <w:ind w:leftChars="0" w:left="0" w:firstLineChars="0" w:firstLine="0"/>
      </w:pPr>
    </w:p>
    <w:p w14:paraId="45666B60" w14:textId="77777777" w:rsidR="002733EA" w:rsidRDefault="002733EA" w:rsidP="00144B98">
      <w:pPr>
        <w:ind w:leftChars="0" w:left="0" w:firstLineChars="0" w:firstLine="0"/>
      </w:pPr>
    </w:p>
    <w:p w14:paraId="05321580" w14:textId="77777777" w:rsidR="002733EA" w:rsidRPr="002733EA" w:rsidRDefault="002733EA" w:rsidP="002733EA">
      <w:pPr>
        <w:suppressAutoHyphens w:val="0"/>
        <w:spacing w:after="160" w:line="259" w:lineRule="auto"/>
        <w:ind w:leftChars="0" w:left="0" w:firstLineChars="0" w:firstLine="0"/>
        <w:jc w:val="center"/>
        <w:textDirection w:val="lrTb"/>
        <w:textAlignment w:val="auto"/>
        <w:outlineLvl w:val="9"/>
        <w:rPr>
          <w:rFonts w:ascii="Century Gothic" w:eastAsia="Century Gothic" w:hAnsi="Century Gothic" w:cs="Century Gothic"/>
          <w:b/>
          <w:position w:val="0"/>
          <w:sz w:val="36"/>
          <w:szCs w:val="36"/>
        </w:rPr>
      </w:pPr>
      <w:r w:rsidRPr="002733EA">
        <w:rPr>
          <w:rFonts w:ascii="Century Gothic" w:eastAsia="Century Gothic" w:hAnsi="Century Gothic" w:cs="Century Gothic"/>
          <w:b/>
          <w:position w:val="0"/>
          <w:sz w:val="36"/>
          <w:szCs w:val="36"/>
        </w:rPr>
        <w:lastRenderedPageBreak/>
        <w:t>ACCESSIBILITE</w:t>
      </w:r>
    </w:p>
    <w:p w14:paraId="6D6F77E2" w14:textId="77777777" w:rsidR="002733EA" w:rsidRPr="002733EA" w:rsidRDefault="002733EA" w:rsidP="002733EA">
      <w:pPr>
        <w:suppressAutoHyphens w:val="0"/>
        <w:spacing w:after="160" w:line="259" w:lineRule="auto"/>
        <w:ind w:leftChars="0" w:left="0" w:firstLineChars="0" w:firstLine="0"/>
        <w:textDirection w:val="lrTb"/>
        <w:textAlignment w:val="auto"/>
        <w:outlineLvl w:val="9"/>
        <w:rPr>
          <w:rFonts w:ascii="Century Gothic" w:eastAsia="Century Gothic" w:hAnsi="Century Gothic" w:cs="Century Gothic"/>
          <w:position w:val="0"/>
          <w:sz w:val="20"/>
          <w:szCs w:val="20"/>
        </w:rPr>
      </w:pPr>
    </w:p>
    <w:p w14:paraId="685715A1" w14:textId="77777777" w:rsidR="002733EA" w:rsidRPr="002733EA" w:rsidRDefault="002733EA" w:rsidP="002733EA">
      <w:pPr>
        <w:suppressAutoHyphens w:val="0"/>
        <w:spacing w:after="160" w:line="259"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En application de l’article 47 de la loi nº 2005-102 du 11 février 2005 et du décret n° 2019-768 du 24 juillet 2019 ce document présente la politique de ROBIN en matière d’accessibilité numérique.</w:t>
      </w:r>
    </w:p>
    <w:p w14:paraId="6FE5BD7E" w14:textId="77777777" w:rsidR="002733EA" w:rsidRPr="002733EA" w:rsidRDefault="002733EA" w:rsidP="002733EA">
      <w:pPr>
        <w:suppressAutoHyphens w:val="0"/>
        <w:spacing w:after="160" w:line="259" w:lineRule="auto"/>
        <w:ind w:leftChars="0" w:left="0" w:firstLineChars="0" w:firstLine="0"/>
        <w:textDirection w:val="lrTb"/>
        <w:textAlignment w:val="auto"/>
        <w:outlineLvl w:val="9"/>
        <w:rPr>
          <w:rFonts w:ascii="Century Gothic" w:eastAsia="Century Gothic" w:hAnsi="Century Gothic" w:cs="Century Gothic"/>
          <w:position w:val="0"/>
          <w:sz w:val="20"/>
          <w:szCs w:val="20"/>
        </w:rPr>
      </w:pPr>
    </w:p>
    <w:p w14:paraId="5BA37C37" w14:textId="77777777" w:rsidR="002733EA" w:rsidRPr="002733EA" w:rsidRDefault="002733EA" w:rsidP="002733EA">
      <w:pPr>
        <w:numPr>
          <w:ilvl w:val="0"/>
          <w:numId w:val="2"/>
        </w:numPr>
        <w:pBdr>
          <w:top w:val="nil"/>
          <w:left w:val="nil"/>
          <w:bottom w:val="nil"/>
          <w:right w:val="nil"/>
          <w:between w:val="nil"/>
        </w:pBdr>
        <w:suppressAutoHyphens w:val="0"/>
        <w:spacing w:after="160" w:line="259" w:lineRule="auto"/>
        <w:ind w:leftChars="0" w:firstLineChars="0"/>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RESPONSABLE ACCESSIBILITE NUMERIQUE</w:t>
      </w:r>
    </w:p>
    <w:p w14:paraId="29E1241F" w14:textId="77777777" w:rsidR="002733EA" w:rsidRPr="002733EA" w:rsidRDefault="002733EA" w:rsidP="002733EA">
      <w:pPr>
        <w:suppressAutoHyphens w:val="0"/>
        <w:spacing w:after="160" w:line="259"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Pour veiller continuellement à l’accessibilité des contenus numériques, ROBIN a nommé un responsable de l’accessibilité numérique.</w:t>
      </w:r>
    </w:p>
    <w:p w14:paraId="3D338072" w14:textId="77777777" w:rsidR="002733EA" w:rsidRPr="002733EA" w:rsidRDefault="002733EA" w:rsidP="002733EA">
      <w:pPr>
        <w:suppressAutoHyphens w:val="0"/>
        <w:spacing w:after="160" w:line="259"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Celui-ci a pour missions :</w:t>
      </w:r>
    </w:p>
    <w:p w14:paraId="7BD35E51" w14:textId="77777777" w:rsidR="002733EA" w:rsidRPr="002733EA" w:rsidRDefault="002733EA" w:rsidP="002733EA">
      <w:pPr>
        <w:numPr>
          <w:ilvl w:val="0"/>
          <w:numId w:val="3"/>
        </w:numPr>
        <w:pBdr>
          <w:top w:val="nil"/>
          <w:left w:val="nil"/>
          <w:bottom w:val="nil"/>
          <w:right w:val="nil"/>
          <w:between w:val="nil"/>
        </w:pBdr>
        <w:suppressAutoHyphens w:val="0"/>
        <w:spacing w:after="160" w:line="259" w:lineRule="auto"/>
        <w:ind w:leftChars="0" w:firstLineChars="0"/>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De veiller à la mise en place de processus pour l'accessibilité des contenus numériques ;</w:t>
      </w:r>
    </w:p>
    <w:p w14:paraId="76D63F82" w14:textId="77777777" w:rsidR="002733EA" w:rsidRPr="002733EA" w:rsidRDefault="002733EA" w:rsidP="002733EA">
      <w:pPr>
        <w:numPr>
          <w:ilvl w:val="0"/>
          <w:numId w:val="3"/>
        </w:numPr>
        <w:pBdr>
          <w:top w:val="nil"/>
          <w:left w:val="nil"/>
          <w:bottom w:val="nil"/>
          <w:right w:val="nil"/>
          <w:between w:val="nil"/>
        </w:pBdr>
        <w:suppressAutoHyphens w:val="0"/>
        <w:spacing w:after="160" w:line="259" w:lineRule="auto"/>
        <w:ind w:leftChars="0" w:firstLineChars="0"/>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De rendre compte au responsable de la formation des contenus et des services numériques, ainsi que de tout besoin d'amélioration ;</w:t>
      </w:r>
    </w:p>
    <w:p w14:paraId="144F689F" w14:textId="77777777" w:rsidR="002733EA" w:rsidRPr="002733EA" w:rsidRDefault="002733EA" w:rsidP="002733EA">
      <w:pPr>
        <w:numPr>
          <w:ilvl w:val="0"/>
          <w:numId w:val="3"/>
        </w:numPr>
        <w:pBdr>
          <w:top w:val="nil"/>
          <w:left w:val="nil"/>
          <w:bottom w:val="nil"/>
          <w:right w:val="nil"/>
          <w:between w:val="nil"/>
        </w:pBdr>
        <w:suppressAutoHyphens w:val="0"/>
        <w:spacing w:after="160" w:line="259" w:lineRule="auto"/>
        <w:ind w:leftChars="0" w:firstLineChars="0"/>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De s'assurer que la sensibilisation aux exigences de l'accessibilité est encouragée dans l’établissement ;</w:t>
      </w:r>
    </w:p>
    <w:p w14:paraId="456D621F" w14:textId="77777777" w:rsidR="002733EA" w:rsidRPr="002733EA" w:rsidRDefault="002733EA" w:rsidP="002733EA">
      <w:pPr>
        <w:numPr>
          <w:ilvl w:val="0"/>
          <w:numId w:val="3"/>
        </w:numPr>
        <w:pBdr>
          <w:top w:val="nil"/>
          <w:left w:val="nil"/>
          <w:bottom w:val="nil"/>
          <w:right w:val="nil"/>
          <w:between w:val="nil"/>
        </w:pBdr>
        <w:suppressAutoHyphens w:val="0"/>
        <w:spacing w:after="160" w:line="259" w:lineRule="auto"/>
        <w:ind w:leftChars="0" w:firstLineChars="0"/>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D’être l'interlocuteur premier sur tous les sujets d'accessibilité numérique.</w:t>
      </w:r>
    </w:p>
    <w:p w14:paraId="105A083F" w14:textId="77777777" w:rsidR="002733EA" w:rsidRPr="002733EA" w:rsidRDefault="002733EA" w:rsidP="002733EA">
      <w:pPr>
        <w:suppressAutoHyphens w:val="0"/>
        <w:spacing w:after="160" w:line="259" w:lineRule="auto"/>
        <w:ind w:leftChars="0" w:left="0" w:firstLineChars="0" w:firstLine="0"/>
        <w:textDirection w:val="lrTb"/>
        <w:textAlignment w:val="auto"/>
        <w:outlineLvl w:val="9"/>
        <w:rPr>
          <w:rFonts w:ascii="Century Gothic" w:eastAsia="Century Gothic" w:hAnsi="Century Gothic" w:cs="Century Gothic"/>
          <w:position w:val="0"/>
          <w:sz w:val="20"/>
          <w:szCs w:val="20"/>
        </w:rPr>
      </w:pPr>
    </w:p>
    <w:p w14:paraId="68FB0937" w14:textId="77777777" w:rsidR="002733EA" w:rsidRPr="002733EA" w:rsidRDefault="002733EA" w:rsidP="002733EA">
      <w:pPr>
        <w:numPr>
          <w:ilvl w:val="0"/>
          <w:numId w:val="2"/>
        </w:numPr>
        <w:pBdr>
          <w:top w:val="nil"/>
          <w:left w:val="nil"/>
          <w:bottom w:val="nil"/>
          <w:right w:val="nil"/>
          <w:between w:val="nil"/>
        </w:pBdr>
        <w:suppressAutoHyphens w:val="0"/>
        <w:spacing w:after="160" w:line="259" w:lineRule="auto"/>
        <w:ind w:leftChars="0" w:firstLineChars="0"/>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ACTION DE FORMATION ET DE SENSIBILISATION</w:t>
      </w:r>
    </w:p>
    <w:p w14:paraId="019D62E5" w14:textId="77777777" w:rsidR="002733EA" w:rsidRPr="002733EA" w:rsidRDefault="002733EA" w:rsidP="002733EA">
      <w:pPr>
        <w:suppressAutoHyphens w:val="0"/>
        <w:spacing w:after="160" w:line="259"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Pour répondre au besoin de sensibilisation et de formation des membres de ROBIN, un plan de formation sera déroulé sur les trois prochaines années. Ces formations seront réalisées selon la méthode la plus appropriée pour répondre aux spécificités de la formation, soit par des dispositifs à distance synchrones ou asynchrones, soit par des dispositifs en présentiel.</w:t>
      </w:r>
    </w:p>
    <w:p w14:paraId="0DE78B7D" w14:textId="77777777" w:rsidR="002733EA" w:rsidRPr="002733EA" w:rsidRDefault="002733EA" w:rsidP="002733EA">
      <w:pPr>
        <w:suppressAutoHyphens w:val="0"/>
        <w:spacing w:after="160" w:line="259"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p>
    <w:p w14:paraId="06DEF8E8" w14:textId="77777777" w:rsidR="002733EA" w:rsidRPr="002733EA" w:rsidRDefault="002733EA" w:rsidP="002733EA">
      <w:pPr>
        <w:numPr>
          <w:ilvl w:val="0"/>
          <w:numId w:val="2"/>
        </w:numPr>
        <w:pBdr>
          <w:top w:val="nil"/>
          <w:left w:val="nil"/>
          <w:bottom w:val="nil"/>
          <w:right w:val="nil"/>
          <w:between w:val="nil"/>
        </w:pBdr>
        <w:suppressAutoHyphens w:val="0"/>
        <w:spacing w:after="160" w:line="259" w:lineRule="auto"/>
        <w:ind w:leftChars="0" w:firstLineChars="0"/>
        <w:jc w:val="both"/>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GUIDE DES BONNES PRATIQUES</w:t>
      </w:r>
    </w:p>
    <w:p w14:paraId="32FF87A1" w14:textId="77777777" w:rsidR="002733EA" w:rsidRDefault="002733EA" w:rsidP="002733EA">
      <w:pPr>
        <w:ind w:leftChars="0" w:left="0" w:firstLineChars="0" w:firstLine="0"/>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Pour que la prise en compte de l’accessibilité dans la fabrication des contenus et la mise en place des services numériques deviennent des éléments de la qualité, chaque pôle intègrera les bonnes pratiques de l’accessibilité adaptées à ses contenus et outils. Cette adaptation sera issue des expériences faites lors de nos formations.</w:t>
      </w:r>
    </w:p>
    <w:p w14:paraId="1002F52F" w14:textId="77777777" w:rsidR="002733EA" w:rsidRDefault="002733EA" w:rsidP="002733EA">
      <w:pPr>
        <w:ind w:leftChars="0" w:left="0" w:firstLineChars="0" w:firstLine="0"/>
        <w:rPr>
          <w:rFonts w:ascii="Century Gothic" w:eastAsia="Century Gothic" w:hAnsi="Century Gothic" w:cs="Century Gothic"/>
          <w:position w:val="0"/>
          <w:sz w:val="20"/>
          <w:szCs w:val="20"/>
        </w:rPr>
      </w:pPr>
    </w:p>
    <w:p w14:paraId="5C84C50E" w14:textId="77777777" w:rsidR="002733EA" w:rsidRDefault="002733EA" w:rsidP="002733EA">
      <w:pPr>
        <w:ind w:leftChars="0" w:left="0" w:firstLineChars="0" w:firstLine="0"/>
        <w:rPr>
          <w:rFonts w:ascii="Century Gothic" w:eastAsia="Century Gothic" w:hAnsi="Century Gothic" w:cs="Century Gothic"/>
          <w:position w:val="0"/>
          <w:sz w:val="20"/>
          <w:szCs w:val="20"/>
        </w:rPr>
      </w:pPr>
    </w:p>
    <w:p w14:paraId="6C889C63" w14:textId="77777777" w:rsidR="002733EA" w:rsidRDefault="002733EA" w:rsidP="002733EA">
      <w:pPr>
        <w:ind w:leftChars="0" w:left="0" w:firstLineChars="0" w:firstLine="0"/>
        <w:rPr>
          <w:rFonts w:ascii="Century Gothic" w:eastAsia="Century Gothic" w:hAnsi="Century Gothic" w:cs="Century Gothic"/>
          <w:position w:val="0"/>
          <w:sz w:val="20"/>
          <w:szCs w:val="20"/>
        </w:rPr>
      </w:pPr>
    </w:p>
    <w:p w14:paraId="4FE47282" w14:textId="77777777" w:rsidR="002733EA" w:rsidRDefault="002733EA" w:rsidP="002733EA">
      <w:pPr>
        <w:ind w:leftChars="0" w:left="0" w:firstLineChars="0" w:firstLine="0"/>
        <w:rPr>
          <w:rFonts w:ascii="Century Gothic" w:eastAsia="Century Gothic" w:hAnsi="Century Gothic" w:cs="Century Gothic"/>
          <w:position w:val="0"/>
          <w:sz w:val="20"/>
          <w:szCs w:val="20"/>
        </w:rPr>
      </w:pPr>
    </w:p>
    <w:p w14:paraId="0A09B87A" w14:textId="77777777" w:rsidR="002733EA" w:rsidRDefault="002733EA" w:rsidP="002733EA">
      <w:pPr>
        <w:ind w:leftChars="0" w:left="0" w:firstLineChars="0" w:firstLine="0"/>
        <w:rPr>
          <w:rFonts w:ascii="Century Gothic" w:eastAsia="Century Gothic" w:hAnsi="Century Gothic" w:cs="Century Gothic"/>
          <w:position w:val="0"/>
          <w:sz w:val="20"/>
          <w:szCs w:val="20"/>
        </w:rPr>
      </w:pPr>
    </w:p>
    <w:p w14:paraId="31F6CC3B" w14:textId="77777777" w:rsidR="002733EA" w:rsidRDefault="002733EA" w:rsidP="002733EA">
      <w:pPr>
        <w:ind w:leftChars="0" w:left="0" w:firstLineChars="0" w:firstLine="0"/>
        <w:rPr>
          <w:rFonts w:ascii="Century Gothic" w:eastAsia="Century Gothic" w:hAnsi="Century Gothic" w:cs="Century Gothic"/>
          <w:position w:val="0"/>
          <w:sz w:val="20"/>
          <w:szCs w:val="20"/>
        </w:rPr>
      </w:pPr>
    </w:p>
    <w:p w14:paraId="22D56750" w14:textId="77777777" w:rsidR="002733EA" w:rsidRDefault="002733EA" w:rsidP="002733EA">
      <w:pPr>
        <w:ind w:leftChars="0" w:left="0" w:firstLineChars="0" w:firstLine="0"/>
        <w:rPr>
          <w:rFonts w:ascii="Century Gothic" w:eastAsia="Century Gothic" w:hAnsi="Century Gothic" w:cs="Century Gothic"/>
          <w:position w:val="0"/>
          <w:sz w:val="20"/>
          <w:szCs w:val="20"/>
        </w:rPr>
      </w:pPr>
    </w:p>
    <w:p w14:paraId="6FE91BAF" w14:textId="77777777" w:rsidR="002733EA" w:rsidRPr="002733EA" w:rsidRDefault="002733EA" w:rsidP="002733EA">
      <w:pPr>
        <w:suppressAutoHyphens w:val="0"/>
        <w:spacing w:after="160" w:line="259" w:lineRule="auto"/>
        <w:ind w:leftChars="0" w:left="0" w:firstLineChars="0" w:firstLine="0"/>
        <w:jc w:val="center"/>
        <w:textDirection w:val="lrTb"/>
        <w:textAlignment w:val="auto"/>
        <w:outlineLvl w:val="9"/>
        <w:rPr>
          <w:rFonts w:ascii="Century Gothic" w:eastAsia="Century Gothic" w:hAnsi="Century Gothic" w:cs="Century Gothic"/>
          <w:b/>
          <w:position w:val="0"/>
          <w:sz w:val="36"/>
          <w:szCs w:val="36"/>
        </w:rPr>
      </w:pPr>
      <w:r w:rsidRPr="002733EA">
        <w:rPr>
          <w:rFonts w:ascii="Century Gothic" w:eastAsia="Century Gothic" w:hAnsi="Century Gothic" w:cs="Century Gothic"/>
          <w:b/>
          <w:position w:val="0"/>
          <w:sz w:val="36"/>
          <w:szCs w:val="36"/>
        </w:rPr>
        <w:lastRenderedPageBreak/>
        <w:t>CONDITIONS GENERALES DE VENTE</w:t>
      </w:r>
    </w:p>
    <w:p w14:paraId="5CD80E8B" w14:textId="77777777" w:rsidR="002733EA" w:rsidRPr="002733EA" w:rsidRDefault="002733EA" w:rsidP="002733EA">
      <w:pPr>
        <w:suppressAutoHyphens w:val="0"/>
        <w:spacing w:before="480" w:after="120" w:line="240" w:lineRule="auto"/>
        <w:ind w:leftChars="0" w:left="0" w:firstLineChars="0" w:firstLine="0"/>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Modalités de règlement</w:t>
      </w:r>
    </w:p>
    <w:p w14:paraId="67B2E201" w14:textId="77777777" w:rsidR="002733EA" w:rsidRPr="002733EA" w:rsidRDefault="002733EA" w:rsidP="002733EA">
      <w:pPr>
        <w:suppressAutoHyphens w:val="0"/>
        <w:spacing w:before="20" w:after="20"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Le paiement sera dû en totalité à réception d'une facture émise par l'organisme de formation à destination du bénéficiaire.</w:t>
      </w:r>
    </w:p>
    <w:p w14:paraId="549535B3" w14:textId="77777777" w:rsidR="002733EA" w:rsidRPr="002733EA" w:rsidRDefault="002733EA" w:rsidP="002733EA">
      <w:pPr>
        <w:suppressAutoHyphens w:val="0"/>
        <w:spacing w:after="160" w:line="259"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p>
    <w:p w14:paraId="7B39FF19" w14:textId="77777777" w:rsidR="002733EA" w:rsidRPr="002733EA" w:rsidRDefault="002733EA" w:rsidP="002733EA">
      <w:pPr>
        <w:pBdr>
          <w:top w:val="nil"/>
          <w:left w:val="nil"/>
          <w:bottom w:val="nil"/>
          <w:right w:val="nil"/>
          <w:between w:val="nil"/>
        </w:pBdr>
        <w:suppressAutoHyphens w:val="0"/>
        <w:spacing w:before="20" w:after="20" w:line="240" w:lineRule="auto"/>
        <w:ind w:leftChars="0" w:left="0" w:firstLineChars="0" w:firstLine="0"/>
        <w:jc w:val="both"/>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Non réalisation de la prestation de formation</w:t>
      </w:r>
    </w:p>
    <w:p w14:paraId="7AFC5192" w14:textId="77777777" w:rsidR="002733EA" w:rsidRPr="002733EA" w:rsidRDefault="002733EA" w:rsidP="002733EA">
      <w:pPr>
        <w:pBdr>
          <w:top w:val="nil"/>
          <w:left w:val="nil"/>
          <w:bottom w:val="nil"/>
          <w:right w:val="nil"/>
          <w:between w:val="nil"/>
        </w:pBdr>
        <w:suppressAutoHyphens w:val="0"/>
        <w:spacing w:before="240" w:after="20" w:line="240" w:lineRule="auto"/>
        <w:ind w:leftChars="0" w:left="0" w:firstLineChars="0" w:firstLine="0"/>
        <w:jc w:val="both"/>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position w:val="0"/>
          <w:sz w:val="20"/>
          <w:szCs w:val="20"/>
        </w:rPr>
        <w:t>En application de l’article L6354-1 du Code du travail, il est convenu entre les signataires de la présente convention, que faute de résiliation totale ou partielle de la prestation de formation, l’organisme prestataire doit rembourser au cocontractant les sommes indûment perçues de ce fait.</w:t>
      </w:r>
    </w:p>
    <w:p w14:paraId="3CD25908" w14:textId="77777777" w:rsidR="002733EA" w:rsidRPr="002733EA" w:rsidRDefault="002733EA" w:rsidP="002733EA">
      <w:pPr>
        <w:pBdr>
          <w:top w:val="nil"/>
          <w:left w:val="nil"/>
          <w:bottom w:val="nil"/>
          <w:right w:val="nil"/>
          <w:between w:val="nil"/>
        </w:pBdr>
        <w:suppressAutoHyphens w:val="0"/>
        <w:spacing w:before="20" w:after="20"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p>
    <w:p w14:paraId="6CAE5FA5"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position w:val="0"/>
          <w:sz w:val="20"/>
          <w:szCs w:val="20"/>
        </w:rPr>
      </w:pPr>
    </w:p>
    <w:p w14:paraId="789831AD"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Obligations et force majeure</w:t>
      </w:r>
    </w:p>
    <w:p w14:paraId="01B6BA0E"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p>
    <w:p w14:paraId="5A0C5678"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 xml:space="preserve">Dans le cadre de ses prestations de formation, « ROBIN » est tenue </w:t>
      </w:r>
      <w:proofErr w:type="spellStart"/>
      <w:r w:rsidRPr="002733EA">
        <w:rPr>
          <w:rFonts w:ascii="Century Gothic" w:eastAsia="Century Gothic" w:hAnsi="Century Gothic" w:cs="Century Gothic"/>
          <w:position w:val="0"/>
          <w:sz w:val="20"/>
          <w:szCs w:val="20"/>
        </w:rPr>
        <w:t>a</w:t>
      </w:r>
      <w:proofErr w:type="spellEnd"/>
      <w:r w:rsidRPr="002733EA">
        <w:rPr>
          <w:rFonts w:ascii="Century Gothic" w:eastAsia="Century Gothic" w:hAnsi="Century Gothic" w:cs="Century Gothic"/>
          <w:position w:val="0"/>
          <w:sz w:val="20"/>
          <w:szCs w:val="20"/>
        </w:rPr>
        <w:t>̀ une obligation de moyen et non de résultat vis</w:t>
      </w:r>
      <w:r w:rsidRPr="002733EA">
        <w:rPr>
          <w:rFonts w:ascii="Cambria Math" w:eastAsia="Cambria Math" w:hAnsi="Cambria Math" w:cs="Cambria Math"/>
          <w:position w:val="0"/>
          <w:sz w:val="20"/>
          <w:szCs w:val="20"/>
        </w:rPr>
        <w:t>‐</w:t>
      </w:r>
      <w:proofErr w:type="spellStart"/>
      <w:r w:rsidRPr="002733EA">
        <w:rPr>
          <w:rFonts w:ascii="Century Gothic" w:eastAsia="Century Gothic" w:hAnsi="Century Gothic" w:cs="Century Gothic"/>
          <w:position w:val="0"/>
          <w:sz w:val="20"/>
          <w:szCs w:val="20"/>
        </w:rPr>
        <w:t>a</w:t>
      </w:r>
      <w:proofErr w:type="spellEnd"/>
      <w:r w:rsidRPr="002733EA">
        <w:rPr>
          <w:rFonts w:ascii="Century Gothic" w:eastAsia="Century Gothic" w:hAnsi="Century Gothic" w:cs="Century Gothic"/>
          <w:position w:val="0"/>
          <w:sz w:val="20"/>
          <w:szCs w:val="20"/>
        </w:rPr>
        <w:t>̀</w:t>
      </w:r>
      <w:r w:rsidRPr="002733EA">
        <w:rPr>
          <w:rFonts w:ascii="Cambria Math" w:eastAsia="Cambria Math" w:hAnsi="Cambria Math" w:cs="Cambria Math"/>
          <w:position w:val="0"/>
          <w:sz w:val="20"/>
          <w:szCs w:val="20"/>
        </w:rPr>
        <w:t>‐</w:t>
      </w:r>
      <w:r w:rsidRPr="002733EA">
        <w:rPr>
          <w:rFonts w:ascii="Century Gothic" w:eastAsia="Century Gothic" w:hAnsi="Century Gothic" w:cs="Century Gothic"/>
          <w:position w:val="0"/>
          <w:sz w:val="20"/>
          <w:szCs w:val="20"/>
        </w:rPr>
        <w:t>vis de ses Clients ou de ses Stagiaires. « ROBIN » ne pourra ê</w:t>
      </w:r>
      <w:r w:rsidRPr="002733EA">
        <w:rPr>
          <w:rFonts w:ascii="Arial" w:eastAsia="Arial" w:hAnsi="Arial" w:cs="Arial"/>
          <w:position w:val="0"/>
          <w:sz w:val="20"/>
          <w:szCs w:val="20"/>
        </w:rPr>
        <w:t>t</w:t>
      </w:r>
      <w:r w:rsidRPr="002733EA">
        <w:rPr>
          <w:rFonts w:ascii="Century Gothic" w:eastAsia="Century Gothic" w:hAnsi="Century Gothic" w:cs="Century Gothic"/>
          <w:position w:val="0"/>
          <w:sz w:val="20"/>
          <w:szCs w:val="20"/>
        </w:rPr>
        <w:t>re tenue responsable à l’égard de ses Clients ou de ses Stagiaires en cas d’inexécution de ses obligations résultant d’un événement fortuit ou de force majeure. Sont ici considérés comme cas fortuit ou de force majeure, outre ceux habituellement reconnus par la jurisprudence : la maladie ou l’accident d’un intervenant ou d’un responsable pédagogique, les grèves ou conflits sociaux externes à « ROBIN », les désastres naturels, les incendies, l’interruption des télécommunications, de l’approvisionnement en énergie, ou des transports de tout type, ou toute autre circonstance échappant au contrôle raisonnable de « ROBIN ». </w:t>
      </w:r>
    </w:p>
    <w:p w14:paraId="265E19F5"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p>
    <w:p w14:paraId="031686C0"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p>
    <w:p w14:paraId="123C36D0"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Devis et attestation</w:t>
      </w:r>
    </w:p>
    <w:p w14:paraId="2B0F92D9"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p>
    <w:p w14:paraId="0F814BAD"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Pour chaque action de formation, un devis est adressé en deux exemplaires par « ROBIN » au Client. Un exemplaire dû</w:t>
      </w:r>
      <w:r w:rsidRPr="002733EA">
        <w:rPr>
          <w:rFonts w:ascii="Arial" w:eastAsia="Arial" w:hAnsi="Arial" w:cs="Arial"/>
          <w:position w:val="0"/>
          <w:sz w:val="20"/>
          <w:szCs w:val="20"/>
        </w:rPr>
        <w:t>m</w:t>
      </w:r>
      <w:r w:rsidRPr="002733EA">
        <w:rPr>
          <w:rFonts w:ascii="Century Gothic" w:eastAsia="Century Gothic" w:hAnsi="Century Gothic" w:cs="Century Gothic"/>
          <w:position w:val="0"/>
          <w:sz w:val="20"/>
          <w:szCs w:val="20"/>
        </w:rPr>
        <w:t>ent renseigné, daté, tamponné, signé et revê</w:t>
      </w:r>
      <w:r w:rsidRPr="002733EA">
        <w:rPr>
          <w:rFonts w:ascii="Arial" w:eastAsia="Arial" w:hAnsi="Arial" w:cs="Arial"/>
          <w:position w:val="0"/>
          <w:sz w:val="20"/>
          <w:szCs w:val="20"/>
        </w:rPr>
        <w:t>t</w:t>
      </w:r>
      <w:r w:rsidRPr="002733EA">
        <w:rPr>
          <w:rFonts w:ascii="Century Gothic" w:eastAsia="Century Gothic" w:hAnsi="Century Gothic" w:cs="Century Gothic"/>
          <w:position w:val="0"/>
          <w:sz w:val="20"/>
          <w:szCs w:val="20"/>
        </w:rPr>
        <w:t xml:space="preserve">u de la mention « Bon pour accord » doivent être retourné à « ROBIN » par </w:t>
      </w:r>
      <w:proofErr w:type="gramStart"/>
      <w:r w:rsidRPr="002733EA">
        <w:rPr>
          <w:rFonts w:ascii="Century Gothic" w:eastAsia="Century Gothic" w:hAnsi="Century Gothic" w:cs="Century Gothic"/>
          <w:position w:val="0"/>
          <w:sz w:val="20"/>
          <w:szCs w:val="20"/>
        </w:rPr>
        <w:t>e-mail</w:t>
      </w:r>
      <w:proofErr w:type="gramEnd"/>
      <w:r w:rsidRPr="002733EA">
        <w:rPr>
          <w:rFonts w:ascii="Century Gothic" w:eastAsia="Century Gothic" w:hAnsi="Century Gothic" w:cs="Century Gothic"/>
          <w:position w:val="0"/>
          <w:sz w:val="20"/>
          <w:szCs w:val="20"/>
        </w:rPr>
        <w:t xml:space="preserve">. Le cas échéant une convention particulière peut être établie entre « ROBIN », l’OPCO ou le Client. À l’issue de la formation, « ROBIN » remet une attestation de formation au Stagiaire. Dans le cas d’une prise en charge partielle ou totale par un OPCO, « ROBIN » lui fait parvenir un exemplaire de la feuille d’émargement accompagné de la facture. Une attestation d’assiduité pour chaque Stagiaire peut être fournie au Client, à sa demande. </w:t>
      </w:r>
      <w:r w:rsidRPr="002733EA">
        <w:rPr>
          <w:rFonts w:ascii="Century Gothic" w:eastAsia="Century Gothic" w:hAnsi="Century Gothic" w:cs="Century Gothic"/>
          <w:position w:val="0"/>
          <w:sz w:val="20"/>
          <w:szCs w:val="20"/>
        </w:rPr>
        <w:tab/>
      </w:r>
    </w:p>
    <w:p w14:paraId="6E40F234" w14:textId="77777777" w:rsidR="002733EA" w:rsidRPr="002733EA" w:rsidRDefault="002733EA" w:rsidP="002733EA">
      <w:pPr>
        <w:suppressAutoHyphens w:val="0"/>
        <w:spacing w:before="480" w:after="120" w:line="240" w:lineRule="auto"/>
        <w:ind w:leftChars="0" w:left="0" w:firstLineChars="0" w:firstLine="0"/>
        <w:jc w:val="both"/>
        <w:textDirection w:val="lrTb"/>
        <w:textAlignment w:val="auto"/>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br/>
      </w:r>
    </w:p>
    <w:p w14:paraId="4C98A43C" w14:textId="77777777" w:rsidR="002733EA" w:rsidRPr="002733EA" w:rsidRDefault="002733EA" w:rsidP="002733EA">
      <w:pPr>
        <w:suppressAutoHyphens w:val="0"/>
        <w:spacing w:after="160" w:line="259" w:lineRule="auto"/>
        <w:ind w:leftChars="0" w:left="0" w:firstLineChars="0" w:firstLine="0"/>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br w:type="page"/>
      </w:r>
    </w:p>
    <w:p w14:paraId="6078230F" w14:textId="77777777" w:rsidR="002733EA" w:rsidRPr="002733EA" w:rsidRDefault="002733EA" w:rsidP="002733EA">
      <w:pPr>
        <w:suppressAutoHyphens w:val="0"/>
        <w:spacing w:before="480" w:after="120" w:line="240" w:lineRule="auto"/>
        <w:ind w:leftChars="0" w:left="0" w:firstLineChars="0" w:firstLine="0"/>
        <w:jc w:val="both"/>
        <w:textDirection w:val="lrTb"/>
        <w:textAlignment w:val="auto"/>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lastRenderedPageBreak/>
        <w:t>Dédommagement, réparation ou dédit</w:t>
      </w:r>
    </w:p>
    <w:p w14:paraId="7BE5DB39" w14:textId="77777777" w:rsidR="002733EA" w:rsidRPr="002733EA" w:rsidRDefault="002733EA" w:rsidP="002733EA">
      <w:pPr>
        <w:pBdr>
          <w:top w:val="nil"/>
          <w:left w:val="nil"/>
          <w:bottom w:val="nil"/>
          <w:right w:val="nil"/>
          <w:between w:val="nil"/>
        </w:pBdr>
        <w:suppressAutoHyphens w:val="0"/>
        <w:spacing w:before="20" w:after="20"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En cas de renoncement par le bénéficiaire avant le début du programme de formation</w:t>
      </w:r>
    </w:p>
    <w:p w14:paraId="3C1825AC" w14:textId="77777777" w:rsidR="002733EA" w:rsidRPr="002733EA" w:rsidRDefault="002733EA" w:rsidP="002733EA">
      <w:pPr>
        <w:numPr>
          <w:ilvl w:val="0"/>
          <w:numId w:val="4"/>
        </w:numPr>
        <w:suppressAutoHyphens w:val="0"/>
        <w:spacing w:before="240" w:after="160" w:line="240" w:lineRule="auto"/>
        <w:ind w:leftChars="0" w:firstLineChars="0"/>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Dans un délai compris entre 2 semaines et 1 semaine avant le début de la formation : 50% du coût de la formation est dû.</w:t>
      </w:r>
      <w:r w:rsidRPr="002733EA">
        <w:rPr>
          <w:rFonts w:ascii="Century Gothic" w:eastAsia="Century Gothic" w:hAnsi="Century Gothic" w:cs="Century Gothic"/>
          <w:position w:val="0"/>
          <w:sz w:val="20"/>
          <w:szCs w:val="20"/>
        </w:rPr>
        <w:br/>
        <w:t xml:space="preserve"> </w:t>
      </w:r>
      <w:r w:rsidRPr="002733EA">
        <w:rPr>
          <w:rFonts w:ascii="Century Gothic" w:eastAsia="Century Gothic" w:hAnsi="Century Gothic" w:cs="Century Gothic"/>
          <w:position w:val="0"/>
          <w:sz w:val="20"/>
          <w:szCs w:val="20"/>
        </w:rPr>
        <w:tab/>
      </w:r>
    </w:p>
    <w:p w14:paraId="056A1D04" w14:textId="77777777" w:rsidR="002733EA" w:rsidRPr="002733EA" w:rsidRDefault="002733EA" w:rsidP="002733EA">
      <w:pPr>
        <w:numPr>
          <w:ilvl w:val="0"/>
          <w:numId w:val="4"/>
        </w:numPr>
        <w:suppressAutoHyphens w:val="0"/>
        <w:spacing w:after="160" w:line="240" w:lineRule="auto"/>
        <w:ind w:leftChars="0" w:firstLineChars="0"/>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Dans un délai compris entre 1 semaine et 48 heures avant le début de la formation : 75 % du coût de la formation est dû.</w:t>
      </w:r>
      <w:r w:rsidRPr="002733EA">
        <w:rPr>
          <w:rFonts w:ascii="Century Gothic" w:eastAsia="Century Gothic" w:hAnsi="Century Gothic" w:cs="Century Gothic"/>
          <w:position w:val="0"/>
          <w:sz w:val="20"/>
          <w:szCs w:val="20"/>
        </w:rPr>
        <w:br/>
        <w:t xml:space="preserve"> </w:t>
      </w:r>
      <w:r w:rsidRPr="002733EA">
        <w:rPr>
          <w:rFonts w:ascii="Century Gothic" w:eastAsia="Century Gothic" w:hAnsi="Century Gothic" w:cs="Century Gothic"/>
          <w:position w:val="0"/>
          <w:sz w:val="20"/>
          <w:szCs w:val="20"/>
        </w:rPr>
        <w:tab/>
      </w:r>
    </w:p>
    <w:p w14:paraId="52E7DAA6" w14:textId="77777777" w:rsidR="002733EA" w:rsidRPr="002733EA" w:rsidRDefault="002733EA" w:rsidP="002733EA">
      <w:pPr>
        <w:numPr>
          <w:ilvl w:val="0"/>
          <w:numId w:val="4"/>
        </w:numPr>
        <w:suppressAutoHyphens w:val="0"/>
        <w:spacing w:after="240" w:line="240" w:lineRule="auto"/>
        <w:ind w:leftChars="0" w:firstLineChars="0"/>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Dans un délai inférieur à 48 heures avant le début de la formation : 100 % du coût de la formation est dû.</w:t>
      </w:r>
    </w:p>
    <w:p w14:paraId="23BBF4FD" w14:textId="77777777" w:rsidR="002733EA" w:rsidRPr="002733EA" w:rsidRDefault="002733EA" w:rsidP="002733EA">
      <w:pPr>
        <w:pBdr>
          <w:top w:val="nil"/>
          <w:left w:val="nil"/>
          <w:bottom w:val="nil"/>
          <w:right w:val="nil"/>
          <w:between w:val="nil"/>
        </w:pBdr>
        <w:suppressAutoHyphens w:val="0"/>
        <w:spacing w:before="20" w:after="20"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Le coût ne pourra faire l’objet d’une demande de remboursement ou de prise en charge par l'OPCO.</w:t>
      </w:r>
    </w:p>
    <w:p w14:paraId="7CB249D9" w14:textId="77777777" w:rsidR="002733EA" w:rsidRPr="002733EA" w:rsidRDefault="002733EA" w:rsidP="002733EA">
      <w:pPr>
        <w:suppressAutoHyphens w:val="0"/>
        <w:spacing w:before="480" w:after="120" w:line="240" w:lineRule="auto"/>
        <w:ind w:leftChars="0" w:left="0" w:firstLineChars="0" w:firstLine="0"/>
        <w:jc w:val="both"/>
        <w:textDirection w:val="lrTb"/>
        <w:textAlignment w:val="auto"/>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Propriété́ intellectuelle et copyright</w:t>
      </w:r>
      <w:r w:rsidRPr="002733EA">
        <w:rPr>
          <w:rFonts w:ascii="Century Gothic" w:eastAsia="Century Gothic" w:hAnsi="Century Gothic" w:cs="Century Gothic"/>
          <w:b/>
          <w:position w:val="0"/>
          <w:sz w:val="20"/>
          <w:szCs w:val="20"/>
        </w:rPr>
        <w:tab/>
      </w:r>
      <w:r w:rsidRPr="002733EA">
        <w:rPr>
          <w:rFonts w:ascii="Century Gothic" w:eastAsia="Century Gothic" w:hAnsi="Century Gothic" w:cs="Century Gothic"/>
          <w:b/>
          <w:position w:val="0"/>
          <w:sz w:val="20"/>
          <w:szCs w:val="20"/>
        </w:rPr>
        <w:tab/>
      </w:r>
      <w:r w:rsidRPr="002733EA">
        <w:rPr>
          <w:rFonts w:ascii="Century Gothic" w:eastAsia="Century Gothic" w:hAnsi="Century Gothic" w:cs="Century Gothic"/>
          <w:b/>
          <w:position w:val="0"/>
          <w:sz w:val="20"/>
          <w:szCs w:val="20"/>
        </w:rPr>
        <w:tab/>
      </w:r>
      <w:r w:rsidRPr="002733EA">
        <w:rPr>
          <w:rFonts w:ascii="Century Gothic" w:eastAsia="Century Gothic" w:hAnsi="Century Gothic" w:cs="Century Gothic"/>
          <w:b/>
          <w:position w:val="0"/>
          <w:sz w:val="20"/>
          <w:szCs w:val="20"/>
        </w:rPr>
        <w:tab/>
      </w:r>
      <w:r w:rsidRPr="002733EA">
        <w:rPr>
          <w:rFonts w:ascii="Century Gothic" w:eastAsia="Century Gothic" w:hAnsi="Century Gothic" w:cs="Century Gothic"/>
          <w:b/>
          <w:position w:val="0"/>
          <w:sz w:val="20"/>
          <w:szCs w:val="20"/>
        </w:rPr>
        <w:tab/>
      </w:r>
    </w:p>
    <w:p w14:paraId="5EC81605"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 xml:space="preserve">L’ensemble des fiches de présentation, contenus et supports pédagogiques quelle qu’en soit la forme (papier, électronique, numérique, orale...) utilisés par « ROBIN » pour assurer les formations ou remis aux Stagiaires constituent des œuvres originales et à̀ ce titre sont protégées par la propriété intellectuelle et le copyright. À ce titre, le Client et le Stagiaire s’interdisent d’utiliser, transmettre, reproduire, exploiter ou transformer tout ou partie de ces documents, sans un accord exprès de « ROBIN ». Cette interdiction porte, en particulier, sur toute utilisation faite par le Client et le Stagiaire en vue de l’organisation ou l’animation de formations.  </w:t>
      </w:r>
    </w:p>
    <w:p w14:paraId="3D01B853" w14:textId="77777777" w:rsidR="002733EA" w:rsidRPr="002733EA" w:rsidRDefault="002733EA" w:rsidP="002733EA">
      <w:pPr>
        <w:suppressAutoHyphens w:val="0"/>
        <w:spacing w:before="400" w:after="120" w:line="240" w:lineRule="auto"/>
        <w:ind w:leftChars="0" w:left="0" w:firstLineChars="0" w:firstLine="0"/>
        <w:jc w:val="both"/>
        <w:textDirection w:val="lrTb"/>
        <w:textAlignment w:val="auto"/>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Descriptif et programme des formations</w:t>
      </w:r>
    </w:p>
    <w:p w14:paraId="06092152"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 xml:space="preserve">Les contenus des programmes, tels qu’ils figurent sur les fiches de présentation des formations sont fournis </w:t>
      </w:r>
      <w:proofErr w:type="spellStart"/>
      <w:r w:rsidRPr="002733EA">
        <w:rPr>
          <w:rFonts w:ascii="Century Gothic" w:eastAsia="Century Gothic" w:hAnsi="Century Gothic" w:cs="Century Gothic"/>
          <w:position w:val="0"/>
          <w:sz w:val="20"/>
          <w:szCs w:val="20"/>
        </w:rPr>
        <w:t>a</w:t>
      </w:r>
      <w:proofErr w:type="spellEnd"/>
      <w:r w:rsidRPr="002733EA">
        <w:rPr>
          <w:rFonts w:ascii="Century Gothic" w:eastAsia="Century Gothic" w:hAnsi="Century Gothic" w:cs="Century Gothic"/>
          <w:position w:val="0"/>
          <w:sz w:val="20"/>
          <w:szCs w:val="20"/>
        </w:rPr>
        <w:t>̀ titre indicatif. L’intervenant ou le responsable pédagogique se réservent le droit de les modifier en fonction de l’actualité, du niveau des participants ou de la dynamique du groupe. </w:t>
      </w:r>
    </w:p>
    <w:p w14:paraId="2750001C"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p>
    <w:p w14:paraId="43210A4A"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p>
    <w:p w14:paraId="659483BC"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Confidentialité et communication</w:t>
      </w:r>
    </w:p>
    <w:p w14:paraId="0D8EAEBF"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p>
    <w:p w14:paraId="35D29AFF"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 xml:space="preserve">« ROBIN », le Client et le Stagiaire s’engagent </w:t>
      </w:r>
      <w:proofErr w:type="spellStart"/>
      <w:r w:rsidRPr="002733EA">
        <w:rPr>
          <w:rFonts w:ascii="Century Gothic" w:eastAsia="Century Gothic" w:hAnsi="Century Gothic" w:cs="Century Gothic"/>
          <w:position w:val="0"/>
          <w:sz w:val="20"/>
          <w:szCs w:val="20"/>
        </w:rPr>
        <w:t>a</w:t>
      </w:r>
      <w:proofErr w:type="spellEnd"/>
      <w:r w:rsidRPr="002733EA">
        <w:rPr>
          <w:rFonts w:ascii="Century Gothic" w:eastAsia="Century Gothic" w:hAnsi="Century Gothic" w:cs="Century Gothic"/>
          <w:position w:val="0"/>
          <w:sz w:val="20"/>
          <w:szCs w:val="20"/>
        </w:rPr>
        <w:t xml:space="preserve">̀ garder confidentiels les documents et les informations auxquels ils pourraient avoir accès au cours de la prestation de formation ou à l’occasion des échanges intervenus antérieurement à l’inscription, notamment l’ensemble des éléments figurant dans la proposition transmise par « ROBIN » au Client. « ROBIN » s’engage </w:t>
      </w:r>
      <w:proofErr w:type="spellStart"/>
      <w:r w:rsidRPr="002733EA">
        <w:rPr>
          <w:rFonts w:ascii="Century Gothic" w:eastAsia="Century Gothic" w:hAnsi="Century Gothic" w:cs="Century Gothic"/>
          <w:position w:val="0"/>
          <w:sz w:val="20"/>
          <w:szCs w:val="20"/>
        </w:rPr>
        <w:t>a</w:t>
      </w:r>
      <w:proofErr w:type="spellEnd"/>
      <w:r w:rsidRPr="002733EA">
        <w:rPr>
          <w:rFonts w:ascii="Century Gothic" w:eastAsia="Century Gothic" w:hAnsi="Century Gothic" w:cs="Century Gothic"/>
          <w:position w:val="0"/>
          <w:sz w:val="20"/>
          <w:szCs w:val="20"/>
        </w:rPr>
        <w:t>̀ ne pas communiquer à des tiers autres que les partenaires avec lesquels sont organisées les formations et aux OPCO, les informations transmises par le Client y compris les informations concernant les Stagiaires. Cependant, le Client accepte d’être cité par « ROBIN » comme client de ses formations. À cet effet, le Client autorise « ROBIN » à mentionner son nom, son logo ainsi qu’une description objective de la nature des prestations dans ses listes de références et propositions à l’attention de ses prospects et de sa clientèle, entretiens avec des tiers, rapports d’activité, site internet, ainsi qu’en cas de dispositions légales, réglementaires ou comptables l’exigeant.</w:t>
      </w:r>
    </w:p>
    <w:p w14:paraId="4C756D4A" w14:textId="77777777" w:rsidR="002733EA" w:rsidRPr="002733EA" w:rsidRDefault="002733EA" w:rsidP="002733EA">
      <w:pPr>
        <w:pBdr>
          <w:top w:val="nil"/>
          <w:left w:val="nil"/>
          <w:bottom w:val="nil"/>
          <w:right w:val="nil"/>
          <w:between w:val="nil"/>
        </w:pBdr>
        <w:tabs>
          <w:tab w:val="left" w:pos="7335"/>
        </w:tabs>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lastRenderedPageBreak/>
        <w:t>Protection et accès aux informations à caractère personnel</w:t>
      </w:r>
      <w:r w:rsidRPr="002733EA">
        <w:rPr>
          <w:rFonts w:ascii="Century Gothic" w:eastAsia="Century Gothic" w:hAnsi="Century Gothic" w:cs="Century Gothic"/>
          <w:b/>
          <w:position w:val="0"/>
          <w:sz w:val="20"/>
          <w:szCs w:val="20"/>
        </w:rPr>
        <w:tab/>
      </w:r>
    </w:p>
    <w:p w14:paraId="4FEE9EDA"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r w:rsidRPr="002733EA">
        <w:rPr>
          <w:rFonts w:ascii="Century Gothic" w:eastAsia="Century Gothic" w:hAnsi="Century Gothic" w:cs="Century Gothic"/>
          <w:position w:val="0"/>
          <w:sz w:val="20"/>
          <w:szCs w:val="20"/>
        </w:rPr>
        <w:tab/>
      </w:r>
    </w:p>
    <w:p w14:paraId="1050EB6A"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 xml:space="preserve">Le Client s’engage </w:t>
      </w:r>
      <w:proofErr w:type="spellStart"/>
      <w:r w:rsidRPr="002733EA">
        <w:rPr>
          <w:rFonts w:ascii="Century Gothic" w:eastAsia="Century Gothic" w:hAnsi="Century Gothic" w:cs="Century Gothic"/>
          <w:position w:val="0"/>
          <w:sz w:val="20"/>
          <w:szCs w:val="20"/>
        </w:rPr>
        <w:t>a</w:t>
      </w:r>
      <w:proofErr w:type="spellEnd"/>
      <w:r w:rsidRPr="002733EA">
        <w:rPr>
          <w:rFonts w:ascii="Century Gothic" w:eastAsia="Century Gothic" w:hAnsi="Century Gothic" w:cs="Century Gothic"/>
          <w:position w:val="0"/>
          <w:sz w:val="20"/>
          <w:szCs w:val="20"/>
        </w:rPr>
        <w:t>̀ informer chaque Stagiaire que :</w:t>
      </w:r>
    </w:p>
    <w:p w14:paraId="0B63E94C"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708"/>
        <w:jc w:val="both"/>
        <w:textDirection w:val="lrTb"/>
        <w:textAlignment w:val="auto"/>
        <w:outlineLvl w:val="9"/>
        <w:rPr>
          <w:rFonts w:ascii="Century Gothic" w:eastAsia="Century Gothic" w:hAnsi="Century Gothic" w:cs="Century Gothic"/>
          <w:position w:val="0"/>
          <w:sz w:val="20"/>
          <w:szCs w:val="20"/>
        </w:rPr>
      </w:pPr>
      <w:r w:rsidRPr="002733EA">
        <w:rPr>
          <w:rFonts w:ascii="Cambria Math" w:eastAsia="Cambria Math" w:hAnsi="Cambria Math" w:cs="Cambria Math"/>
          <w:position w:val="0"/>
          <w:sz w:val="20"/>
          <w:szCs w:val="20"/>
        </w:rPr>
        <w:t>‐</w:t>
      </w:r>
      <w:r w:rsidRPr="002733EA">
        <w:rPr>
          <w:rFonts w:ascii="Century Gothic" w:eastAsia="Century Gothic" w:hAnsi="Century Gothic" w:cs="Century Gothic"/>
          <w:position w:val="0"/>
          <w:sz w:val="20"/>
          <w:szCs w:val="20"/>
        </w:rPr>
        <w:t xml:space="preserve"> des données à caractère personnel le concernant sont collectées et traitées aux fins de suivi de la validation de la formation et d’amélioration de l’offre de « ROBIN » </w:t>
      </w:r>
    </w:p>
    <w:p w14:paraId="12F9CD66"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708"/>
        <w:jc w:val="both"/>
        <w:textDirection w:val="lrTb"/>
        <w:textAlignment w:val="auto"/>
        <w:outlineLvl w:val="9"/>
        <w:rPr>
          <w:rFonts w:ascii="Century Gothic" w:eastAsia="Century Gothic" w:hAnsi="Century Gothic" w:cs="Century Gothic"/>
          <w:position w:val="0"/>
          <w:sz w:val="20"/>
          <w:szCs w:val="20"/>
        </w:rPr>
      </w:pPr>
      <w:r w:rsidRPr="002733EA">
        <w:rPr>
          <w:rFonts w:ascii="Cambria Math" w:eastAsia="Cambria Math" w:hAnsi="Cambria Math" w:cs="Cambria Math"/>
          <w:position w:val="0"/>
          <w:sz w:val="20"/>
          <w:szCs w:val="20"/>
        </w:rPr>
        <w:t>‐</w:t>
      </w:r>
      <w:r w:rsidRPr="002733EA">
        <w:rPr>
          <w:rFonts w:ascii="Century Gothic" w:eastAsia="Century Gothic" w:hAnsi="Century Gothic" w:cs="Century Gothic"/>
          <w:position w:val="0"/>
          <w:sz w:val="20"/>
          <w:szCs w:val="20"/>
        </w:rPr>
        <w:t xml:space="preserve"> conformément </w:t>
      </w:r>
      <w:proofErr w:type="spellStart"/>
      <w:r w:rsidRPr="002733EA">
        <w:rPr>
          <w:rFonts w:ascii="Century Gothic" w:eastAsia="Century Gothic" w:hAnsi="Century Gothic" w:cs="Century Gothic"/>
          <w:position w:val="0"/>
          <w:sz w:val="20"/>
          <w:szCs w:val="20"/>
        </w:rPr>
        <w:t>a</w:t>
      </w:r>
      <w:proofErr w:type="spellEnd"/>
      <w:r w:rsidRPr="002733EA">
        <w:rPr>
          <w:rFonts w:ascii="Century Gothic" w:eastAsia="Century Gothic" w:hAnsi="Century Gothic" w:cs="Century Gothic"/>
          <w:position w:val="0"/>
          <w:sz w:val="20"/>
          <w:szCs w:val="20"/>
        </w:rPr>
        <w:t>̀ la loi n° 78</w:t>
      </w:r>
      <w:r w:rsidRPr="002733EA">
        <w:rPr>
          <w:rFonts w:ascii="Cambria Math" w:eastAsia="Cambria Math" w:hAnsi="Cambria Math" w:cs="Cambria Math"/>
          <w:position w:val="0"/>
          <w:sz w:val="20"/>
          <w:szCs w:val="20"/>
        </w:rPr>
        <w:t>‐</w:t>
      </w:r>
      <w:r w:rsidRPr="002733EA">
        <w:rPr>
          <w:rFonts w:ascii="Century Gothic" w:eastAsia="Century Gothic" w:hAnsi="Century Gothic" w:cs="Century Gothic"/>
          <w:position w:val="0"/>
          <w:sz w:val="20"/>
          <w:szCs w:val="20"/>
        </w:rPr>
        <w:t xml:space="preserve">17 du 6 janvier 1978, le Stagiaire dispose d’un droit d’accès, de modification, de rectification des données à caractère personnel le concernant. Le Stagiaire pourra exercer ce droit en écrivant à : « ROBIN » ou par voie électronique à : « ROBIN ». En particulier, « ROBIN » conservera les données liées au parcours et à l’évaluation des acquis du Stagiaire, pour une période n’excédant pas la durée nécessaire à l’appréciation de la formation. Enfin, « ROBIN » s’engage </w:t>
      </w:r>
      <w:proofErr w:type="spellStart"/>
      <w:r w:rsidRPr="002733EA">
        <w:rPr>
          <w:rFonts w:ascii="Century Gothic" w:eastAsia="Century Gothic" w:hAnsi="Century Gothic" w:cs="Century Gothic"/>
          <w:position w:val="0"/>
          <w:sz w:val="20"/>
          <w:szCs w:val="20"/>
        </w:rPr>
        <w:t>a</w:t>
      </w:r>
      <w:proofErr w:type="spellEnd"/>
      <w:r w:rsidRPr="002733EA">
        <w:rPr>
          <w:rFonts w:ascii="Century Gothic" w:eastAsia="Century Gothic" w:hAnsi="Century Gothic" w:cs="Century Gothic"/>
          <w:position w:val="0"/>
          <w:sz w:val="20"/>
          <w:szCs w:val="20"/>
        </w:rPr>
        <w:t>̀ effacer à l’issue des exercices toute image qui y aurait été prise par tout moyen vidéo lors de travaux pratiques ou de simulations. </w:t>
      </w:r>
    </w:p>
    <w:p w14:paraId="14496BCB" w14:textId="77777777" w:rsidR="002733EA" w:rsidRPr="002733EA" w:rsidRDefault="002733EA" w:rsidP="002733EA">
      <w:pPr>
        <w:suppressAutoHyphens w:val="0"/>
        <w:spacing w:after="160" w:line="259"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p>
    <w:p w14:paraId="5FB904E4" w14:textId="77777777" w:rsidR="002733EA" w:rsidRPr="002733EA" w:rsidRDefault="002733EA" w:rsidP="002733EA">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position w:val="0"/>
          <w:sz w:val="20"/>
          <w:szCs w:val="20"/>
        </w:rPr>
      </w:pPr>
      <w:r w:rsidRPr="002733EA">
        <w:rPr>
          <w:rFonts w:ascii="Century Gothic" w:eastAsia="Century Gothic" w:hAnsi="Century Gothic" w:cs="Century Gothic"/>
          <w:b/>
          <w:position w:val="0"/>
          <w:sz w:val="20"/>
          <w:szCs w:val="20"/>
        </w:rPr>
        <w:t>Litiges</w:t>
      </w:r>
    </w:p>
    <w:p w14:paraId="57FD76DE" w14:textId="77777777" w:rsidR="002733EA" w:rsidRPr="002733EA" w:rsidRDefault="002733EA" w:rsidP="002733EA">
      <w:pPr>
        <w:pBdr>
          <w:top w:val="nil"/>
          <w:left w:val="nil"/>
          <w:bottom w:val="nil"/>
          <w:right w:val="nil"/>
          <w:between w:val="nil"/>
        </w:pBdr>
        <w:suppressAutoHyphens w:val="0"/>
        <w:spacing w:before="20" w:after="20" w:line="240" w:lineRule="auto"/>
        <w:ind w:leftChars="0" w:left="0" w:firstLineChars="0" w:firstLine="0"/>
        <w:jc w:val="both"/>
        <w:textDirection w:val="lrTb"/>
        <w:textAlignment w:val="auto"/>
        <w:outlineLvl w:val="9"/>
        <w:rPr>
          <w:rFonts w:ascii="Century Gothic" w:eastAsia="Century Gothic" w:hAnsi="Century Gothic" w:cs="Century Gothic"/>
          <w:position w:val="0"/>
          <w:sz w:val="20"/>
          <w:szCs w:val="20"/>
        </w:rPr>
      </w:pPr>
      <w:r w:rsidRPr="002733EA">
        <w:rPr>
          <w:rFonts w:ascii="Century Gothic" w:eastAsia="Century Gothic" w:hAnsi="Century Gothic" w:cs="Century Gothic"/>
          <w:position w:val="0"/>
          <w:sz w:val="20"/>
          <w:szCs w:val="20"/>
        </w:rPr>
        <w:t xml:space="preserve">Si une contestation ou un différend ne peuvent pas être réglés à l’amiable, le Tribunal de </w:t>
      </w:r>
      <w:r w:rsidR="007E1CB1">
        <w:rPr>
          <w:rFonts w:ascii="Century Gothic" w:eastAsia="Century Gothic" w:hAnsi="Century Gothic" w:cs="Century Gothic"/>
          <w:position w:val="0"/>
          <w:sz w:val="20"/>
          <w:szCs w:val="20"/>
        </w:rPr>
        <w:t>Valence</w:t>
      </w:r>
      <w:r w:rsidRPr="002733EA">
        <w:rPr>
          <w:rFonts w:ascii="Century Gothic" w:eastAsia="Century Gothic" w:hAnsi="Century Gothic" w:cs="Century Gothic"/>
          <w:position w:val="0"/>
          <w:sz w:val="22"/>
          <w:szCs w:val="22"/>
        </w:rPr>
        <w:t xml:space="preserve"> </w:t>
      </w:r>
      <w:r w:rsidRPr="002733EA">
        <w:rPr>
          <w:rFonts w:ascii="Century Gothic" w:eastAsia="Century Gothic" w:hAnsi="Century Gothic" w:cs="Century Gothic"/>
          <w:position w:val="0"/>
          <w:sz w:val="20"/>
          <w:szCs w:val="20"/>
        </w:rPr>
        <w:t>sera seul compétent pour régler le litige.</w:t>
      </w:r>
    </w:p>
    <w:p w14:paraId="31C60CE6" w14:textId="77777777" w:rsidR="002733EA" w:rsidRDefault="002733EA" w:rsidP="002733EA">
      <w:pPr>
        <w:ind w:leftChars="0" w:left="0" w:firstLineChars="0" w:firstLine="0"/>
      </w:pPr>
    </w:p>
    <w:sectPr w:rsidR="002733E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A3B7" w14:textId="77777777" w:rsidR="001108B0" w:rsidRDefault="001108B0">
      <w:pPr>
        <w:spacing w:line="240" w:lineRule="auto"/>
        <w:ind w:left="0" w:hanging="2"/>
      </w:pPr>
      <w:r>
        <w:separator/>
      </w:r>
    </w:p>
  </w:endnote>
  <w:endnote w:type="continuationSeparator" w:id="0">
    <w:p w14:paraId="7E26AF10" w14:textId="77777777" w:rsidR="001108B0" w:rsidRDefault="001108B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swiss"/>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57D" w14:textId="77777777" w:rsidR="0000529D" w:rsidRDefault="0000529D">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FDCD" w14:textId="77777777" w:rsidR="00AF1F69" w:rsidRPr="00C23938" w:rsidRDefault="00AF1F69" w:rsidP="00AF1F69">
    <w:pPr>
      <w:tabs>
        <w:tab w:val="center" w:pos="4536"/>
        <w:tab w:val="right" w:pos="9072"/>
      </w:tabs>
      <w:ind w:left="0" w:hanging="2"/>
      <w:jc w:val="right"/>
      <w:rPr>
        <w:rFonts w:ascii="Century Gothic" w:hAnsi="Century Gothic"/>
        <w:color w:val="BFBFBF" w:themeColor="background1" w:themeShade="BF"/>
        <w:sz w:val="16"/>
        <w:szCs w:val="16"/>
      </w:rPr>
    </w:pPr>
    <w:r w:rsidRPr="00C23938">
      <w:rPr>
        <w:rFonts w:ascii="Century Gothic" w:hAnsi="Century Gothic"/>
        <w:color w:val="BFBFBF" w:themeColor="background1" w:themeShade="BF"/>
        <w:sz w:val="16"/>
        <w:szCs w:val="16"/>
      </w:rPr>
      <w:t xml:space="preserve">Document actualisé le </w:t>
    </w:r>
    <w:r>
      <w:rPr>
        <w:rFonts w:ascii="Century Gothic" w:hAnsi="Century Gothic"/>
        <w:color w:val="BFBFBF" w:themeColor="background1" w:themeShade="BF"/>
        <w:sz w:val="16"/>
        <w:szCs w:val="16"/>
      </w:rPr>
      <w:t>06/11/2023</w:t>
    </w:r>
    <w:r w:rsidRPr="00C23938">
      <w:rPr>
        <w:rFonts w:ascii="Century Gothic" w:hAnsi="Century Gothic"/>
        <w:color w:val="BFBFBF" w:themeColor="background1" w:themeShade="BF"/>
        <w:sz w:val="16"/>
        <w:szCs w:val="16"/>
      </w:rPr>
      <w:br/>
    </w:r>
  </w:p>
  <w:p w14:paraId="35A74E5B" w14:textId="77777777" w:rsidR="00802732" w:rsidRPr="00AF1F69" w:rsidRDefault="00AF1F69" w:rsidP="00AF1F69">
    <w:pPr>
      <w:tabs>
        <w:tab w:val="center" w:pos="4536"/>
        <w:tab w:val="right" w:pos="9072"/>
      </w:tabs>
      <w:ind w:left="0" w:hanging="2"/>
      <w:jc w:val="center"/>
      <w:rPr>
        <w:rFonts w:ascii="Century Gothic" w:hAnsi="Century Gothic"/>
        <w:color w:val="BFBFBF" w:themeColor="background1" w:themeShade="BF"/>
        <w:sz w:val="16"/>
        <w:szCs w:val="16"/>
      </w:rPr>
    </w:pPr>
    <w:r>
      <w:rPr>
        <w:rFonts w:ascii="Century Gothic" w:eastAsia="Century Gothic" w:hAnsi="Century Gothic" w:cs="Century Gothic"/>
        <w:color w:val="BFBFBF"/>
        <w:sz w:val="17"/>
        <w:szCs w:val="17"/>
      </w:rPr>
      <w:t xml:space="preserve">ROBIN 36 Allée du Haut du Ponant, 26260 - St Donat sur l'Herbasse – Siret : 82784337600035 – Enregistré sous le </w:t>
    </w:r>
    <w:proofErr w:type="spellStart"/>
    <w:r>
      <w:rPr>
        <w:rFonts w:ascii="Century Gothic" w:eastAsia="Century Gothic" w:hAnsi="Century Gothic" w:cs="Century Gothic"/>
        <w:color w:val="BFBFBF"/>
        <w:sz w:val="17"/>
        <w:szCs w:val="17"/>
      </w:rPr>
      <w:t>n°en</w:t>
    </w:r>
    <w:proofErr w:type="spellEnd"/>
    <w:r>
      <w:rPr>
        <w:rFonts w:ascii="Century Gothic" w:eastAsia="Century Gothic" w:hAnsi="Century Gothic" w:cs="Century Gothic"/>
        <w:color w:val="BFBFBF"/>
        <w:sz w:val="17"/>
        <w:szCs w:val="17"/>
      </w:rPr>
      <w:t xml:space="preserve"> cours d'enregistrement auprès du préfet de région : Auvergne Rhône-Alpes – Cet enregistrement ne vaut pas agrément de l’État. – Naf : 4791B – TVA : FR49827843376 – RCS : St Donat sur l'Herbasse Romans A 827 843 376 – Tel : 06 18 03 08 02 – </w:t>
    </w:r>
    <w:proofErr w:type="gramStart"/>
    <w:r>
      <w:rPr>
        <w:rFonts w:ascii="Century Gothic" w:eastAsia="Century Gothic" w:hAnsi="Century Gothic" w:cs="Century Gothic"/>
        <w:color w:val="BFBFBF"/>
        <w:sz w:val="17"/>
        <w:szCs w:val="17"/>
      </w:rPr>
      <w:t>Email</w:t>
    </w:r>
    <w:proofErr w:type="gramEnd"/>
    <w:r>
      <w:rPr>
        <w:rFonts w:ascii="Century Gothic" w:eastAsia="Century Gothic" w:hAnsi="Century Gothic" w:cs="Century Gothic"/>
        <w:color w:val="BFBFBF"/>
        <w:sz w:val="17"/>
        <w:szCs w:val="17"/>
      </w:rPr>
      <w:t xml:space="preserve"> : robin-axel@live.fr – Site internet : https://excel-en-ligne.fr/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457B" w14:textId="77777777" w:rsidR="0000529D" w:rsidRDefault="0000529D">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DD55" w14:textId="77777777" w:rsidR="001108B0" w:rsidRDefault="001108B0">
      <w:pPr>
        <w:spacing w:line="240" w:lineRule="auto"/>
        <w:ind w:left="0" w:hanging="2"/>
      </w:pPr>
      <w:r>
        <w:separator/>
      </w:r>
    </w:p>
  </w:footnote>
  <w:footnote w:type="continuationSeparator" w:id="0">
    <w:p w14:paraId="2A3FD36B" w14:textId="77777777" w:rsidR="001108B0" w:rsidRDefault="001108B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A1B3" w14:textId="77777777" w:rsidR="0000529D" w:rsidRDefault="0000529D">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8563" w14:textId="77777777" w:rsidR="006F673A" w:rsidRDefault="00000000">
    <w:pPr>
      <w:ind w:left="0" w:hanging="2"/>
      <w:jc w:val="center"/>
    </w:pPr>
    <w:r>
      <w:rPr>
        <w:noProof/>
      </w:rPr>
      <w:drawing>
        <wp:inline distT="0" distB="0" distL="0" distR="0" wp14:anchorId="019E887B" wp14:editId="39E67DF2">
          <wp:extent cx="1016000" cy="1016000"/>
          <wp:effectExtent l="0" t="0" r="0" b="0"/>
          <wp:docPr id="341532388" name="Picture 1" descr="https://qalio-pro.fr/wp-content/uploads/2022/06/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alio-pro.fr/wp-content/uploads/2022/06/blank.png"/>
                  <pic:cNvPicPr/>
                </pic:nvPicPr>
                <pic:blipFill>
                  <a:blip r:embed="rId1" cstate="print"/>
                  <a:stretch>
                    <a:fillRect/>
                  </a:stretch>
                </pic:blipFill>
                <pic:spPr>
                  <a:xfrm>
                    <a:off x="0" y="0"/>
                    <a:ext cx="1016000" cy="1016000"/>
                  </a:xfrm>
                  <a:prstGeom prst="rect">
                    <a:avLst/>
                  </a:prstGeom>
                </pic:spPr>
              </pic:pic>
            </a:graphicData>
          </a:graphic>
        </wp:inline>
      </w:drawing>
    </w:r>
  </w:p>
  <w:p w14:paraId="64A70034" w14:textId="77777777" w:rsidR="00802732" w:rsidRDefault="00802732">
    <w:pPr>
      <w:pBdr>
        <w:top w:val="nil"/>
        <w:left w:val="nil"/>
        <w:bottom w:val="nil"/>
        <w:right w:val="nil"/>
        <w:between w:val="nil"/>
      </w:pBdr>
      <w:tabs>
        <w:tab w:val="center" w:pos="4536"/>
        <w:tab w:val="right" w:pos="9072"/>
      </w:tabs>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404A" w14:textId="77777777" w:rsidR="0000529D" w:rsidRDefault="0000529D">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6B2"/>
    <w:multiLevelType w:val="multilevel"/>
    <w:tmpl w:val="702CA05A"/>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9E165F"/>
    <w:multiLevelType w:val="hybridMultilevel"/>
    <w:tmpl w:val="BEA0BB5E"/>
    <w:lvl w:ilvl="0" w:tplc="753374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648FC"/>
    <w:multiLevelType w:val="hybridMultilevel"/>
    <w:tmpl w:val="5BB6B4B6"/>
    <w:lvl w:ilvl="0" w:tplc="46458508">
      <w:start w:val="1"/>
      <w:numFmt w:val="decimal"/>
      <w:lvlText w:val="%1."/>
      <w:lvlJc w:val="left"/>
      <w:pPr>
        <w:ind w:left="720" w:hanging="360"/>
      </w:pPr>
    </w:lvl>
    <w:lvl w:ilvl="1" w:tplc="46458508" w:tentative="1">
      <w:start w:val="1"/>
      <w:numFmt w:val="lowerLetter"/>
      <w:lvlText w:val="%2."/>
      <w:lvlJc w:val="left"/>
      <w:pPr>
        <w:ind w:left="1440" w:hanging="360"/>
      </w:pPr>
    </w:lvl>
    <w:lvl w:ilvl="2" w:tplc="46458508" w:tentative="1">
      <w:start w:val="1"/>
      <w:numFmt w:val="lowerRoman"/>
      <w:lvlText w:val="%3."/>
      <w:lvlJc w:val="right"/>
      <w:pPr>
        <w:ind w:left="2160" w:hanging="180"/>
      </w:pPr>
    </w:lvl>
    <w:lvl w:ilvl="3" w:tplc="46458508" w:tentative="1">
      <w:start w:val="1"/>
      <w:numFmt w:val="decimal"/>
      <w:lvlText w:val="%4."/>
      <w:lvlJc w:val="left"/>
      <w:pPr>
        <w:ind w:left="2880" w:hanging="360"/>
      </w:pPr>
    </w:lvl>
    <w:lvl w:ilvl="4" w:tplc="46458508" w:tentative="1">
      <w:start w:val="1"/>
      <w:numFmt w:val="lowerLetter"/>
      <w:lvlText w:val="%5."/>
      <w:lvlJc w:val="left"/>
      <w:pPr>
        <w:ind w:left="3600" w:hanging="360"/>
      </w:pPr>
    </w:lvl>
    <w:lvl w:ilvl="5" w:tplc="46458508" w:tentative="1">
      <w:start w:val="1"/>
      <w:numFmt w:val="lowerRoman"/>
      <w:lvlText w:val="%6."/>
      <w:lvlJc w:val="right"/>
      <w:pPr>
        <w:ind w:left="4320" w:hanging="180"/>
      </w:pPr>
    </w:lvl>
    <w:lvl w:ilvl="6" w:tplc="46458508" w:tentative="1">
      <w:start w:val="1"/>
      <w:numFmt w:val="decimal"/>
      <w:lvlText w:val="%7."/>
      <w:lvlJc w:val="left"/>
      <w:pPr>
        <w:ind w:left="5040" w:hanging="360"/>
      </w:pPr>
    </w:lvl>
    <w:lvl w:ilvl="7" w:tplc="46458508" w:tentative="1">
      <w:start w:val="1"/>
      <w:numFmt w:val="lowerLetter"/>
      <w:lvlText w:val="%8."/>
      <w:lvlJc w:val="left"/>
      <w:pPr>
        <w:ind w:left="5760" w:hanging="360"/>
      </w:pPr>
    </w:lvl>
    <w:lvl w:ilvl="8" w:tplc="46458508" w:tentative="1">
      <w:start w:val="1"/>
      <w:numFmt w:val="lowerRoman"/>
      <w:lvlText w:val="%9."/>
      <w:lvlJc w:val="right"/>
      <w:pPr>
        <w:ind w:left="6480" w:hanging="180"/>
      </w:pPr>
    </w:lvl>
  </w:abstractNum>
  <w:abstractNum w:abstractNumId="3" w15:restartNumberingAfterBreak="0">
    <w:nsid w:val="4419290C"/>
    <w:multiLevelType w:val="multilevel"/>
    <w:tmpl w:val="D8F4A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50A46CB"/>
    <w:multiLevelType w:val="multilevel"/>
    <w:tmpl w:val="1DACB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675AA0"/>
    <w:multiLevelType w:val="hybridMultilevel"/>
    <w:tmpl w:val="002E2452"/>
    <w:lvl w:ilvl="0" w:tplc="C588A216">
      <w:start w:val="1"/>
      <w:numFmt w:val="bullet"/>
      <w:lvlText w:val="●"/>
      <w:lvlJc w:val="left"/>
      <w:pPr>
        <w:ind w:left="720" w:hanging="360"/>
      </w:pPr>
    </w:lvl>
    <w:lvl w:ilvl="1" w:tplc="925413CA">
      <w:start w:val="1"/>
      <w:numFmt w:val="bullet"/>
      <w:lvlText w:val="○"/>
      <w:lvlJc w:val="left"/>
      <w:pPr>
        <w:ind w:left="1440" w:hanging="360"/>
      </w:pPr>
    </w:lvl>
    <w:lvl w:ilvl="2" w:tplc="75D6F97C">
      <w:start w:val="1"/>
      <w:numFmt w:val="bullet"/>
      <w:lvlText w:val="■"/>
      <w:lvlJc w:val="left"/>
      <w:pPr>
        <w:ind w:left="2160" w:hanging="360"/>
      </w:pPr>
    </w:lvl>
    <w:lvl w:ilvl="3" w:tplc="CE505EEC">
      <w:start w:val="1"/>
      <w:numFmt w:val="bullet"/>
      <w:lvlText w:val="●"/>
      <w:lvlJc w:val="left"/>
      <w:pPr>
        <w:ind w:left="2880" w:hanging="360"/>
      </w:pPr>
    </w:lvl>
    <w:lvl w:ilvl="4" w:tplc="0FE667B6">
      <w:start w:val="1"/>
      <w:numFmt w:val="bullet"/>
      <w:lvlText w:val="○"/>
      <w:lvlJc w:val="left"/>
      <w:pPr>
        <w:ind w:left="3600" w:hanging="360"/>
      </w:pPr>
    </w:lvl>
    <w:lvl w:ilvl="5" w:tplc="1354FBF6">
      <w:start w:val="1"/>
      <w:numFmt w:val="bullet"/>
      <w:lvlText w:val="■"/>
      <w:lvlJc w:val="left"/>
      <w:pPr>
        <w:ind w:left="4320" w:hanging="360"/>
      </w:pPr>
    </w:lvl>
    <w:lvl w:ilvl="6" w:tplc="D384225A">
      <w:start w:val="1"/>
      <w:numFmt w:val="bullet"/>
      <w:lvlText w:val="●"/>
      <w:lvlJc w:val="left"/>
      <w:pPr>
        <w:ind w:left="5040" w:hanging="360"/>
      </w:pPr>
    </w:lvl>
    <w:lvl w:ilvl="7" w:tplc="3A1EF386">
      <w:start w:val="1"/>
      <w:numFmt w:val="bullet"/>
      <w:lvlText w:val="○"/>
      <w:lvlJc w:val="left"/>
      <w:pPr>
        <w:ind w:left="5760" w:hanging="360"/>
      </w:pPr>
    </w:lvl>
    <w:lvl w:ilvl="8" w:tplc="F0B4C1B2">
      <w:start w:val="1"/>
      <w:numFmt w:val="bullet"/>
      <w:lvlText w:val="■"/>
      <w:lvlJc w:val="left"/>
      <w:pPr>
        <w:ind w:left="6480" w:hanging="360"/>
      </w:pPr>
    </w:lvl>
  </w:abstractNum>
  <w:abstractNum w:abstractNumId="6" w15:restartNumberingAfterBreak="0">
    <w:nsid w:val="7CB4673B"/>
    <w:multiLevelType w:val="multilevel"/>
    <w:tmpl w:val="1CBE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390805">
    <w:abstractNumId w:val="5"/>
  </w:num>
  <w:num w:numId="2" w16cid:durableId="343019203">
    <w:abstractNumId w:val="4"/>
  </w:num>
  <w:num w:numId="3" w16cid:durableId="2107461910">
    <w:abstractNumId w:val="0"/>
  </w:num>
  <w:num w:numId="4" w16cid:durableId="424807304">
    <w:abstractNumId w:val="3"/>
  </w:num>
  <w:num w:numId="5" w16cid:durableId="1238175007">
    <w:abstractNumId w:val="1"/>
  </w:num>
  <w:num w:numId="6" w16cid:durableId="664866758">
    <w:abstractNumId w:val="2"/>
  </w:num>
  <w:num w:numId="7" w16cid:durableId="627468267">
    <w:abstractNumId w:val="6"/>
  </w:num>
  <w:num w:numId="8" w16cid:durableId="944918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32"/>
    <w:rsid w:val="0000529D"/>
    <w:rsid w:val="000D3A2E"/>
    <w:rsid w:val="001108B0"/>
    <w:rsid w:val="00134466"/>
    <w:rsid w:val="00144B98"/>
    <w:rsid w:val="00144D7C"/>
    <w:rsid w:val="001C1CF0"/>
    <w:rsid w:val="001D0550"/>
    <w:rsid w:val="001F2F43"/>
    <w:rsid w:val="001F4648"/>
    <w:rsid w:val="002733EA"/>
    <w:rsid w:val="00280D7C"/>
    <w:rsid w:val="002C58B0"/>
    <w:rsid w:val="003248E3"/>
    <w:rsid w:val="0033336A"/>
    <w:rsid w:val="003477DA"/>
    <w:rsid w:val="003F1875"/>
    <w:rsid w:val="00447748"/>
    <w:rsid w:val="004B26D5"/>
    <w:rsid w:val="00502D75"/>
    <w:rsid w:val="00527DF1"/>
    <w:rsid w:val="00585104"/>
    <w:rsid w:val="006F673A"/>
    <w:rsid w:val="00741E90"/>
    <w:rsid w:val="00750BA8"/>
    <w:rsid w:val="007D536E"/>
    <w:rsid w:val="007E1CB1"/>
    <w:rsid w:val="00802732"/>
    <w:rsid w:val="00826692"/>
    <w:rsid w:val="00885375"/>
    <w:rsid w:val="008B6F46"/>
    <w:rsid w:val="008D6937"/>
    <w:rsid w:val="00917C97"/>
    <w:rsid w:val="00920D0C"/>
    <w:rsid w:val="0097266B"/>
    <w:rsid w:val="009C5E2E"/>
    <w:rsid w:val="00A21523"/>
    <w:rsid w:val="00A66A6F"/>
    <w:rsid w:val="00A67A34"/>
    <w:rsid w:val="00A726FB"/>
    <w:rsid w:val="00A86E2D"/>
    <w:rsid w:val="00AD3F38"/>
    <w:rsid w:val="00AF1F69"/>
    <w:rsid w:val="00AF5C5C"/>
    <w:rsid w:val="00B865D4"/>
    <w:rsid w:val="00C14BA2"/>
    <w:rsid w:val="00C22AA2"/>
    <w:rsid w:val="00C562FF"/>
    <w:rsid w:val="00C67B6F"/>
    <w:rsid w:val="00C84E7D"/>
    <w:rsid w:val="00C87714"/>
    <w:rsid w:val="00CB1820"/>
    <w:rsid w:val="00E26E0B"/>
    <w:rsid w:val="00E3746A"/>
    <w:rsid w:val="00EA3496"/>
    <w:rsid w:val="00EF7F02"/>
    <w:rsid w:val="00F05F7F"/>
    <w:rsid w:val="00F67C81"/>
    <w:rsid w:val="00F83C84"/>
    <w:rsid w:val="00FA3D17"/>
    <w:rsid w:val="00FC5BE8"/>
    <w:rsid w:val="00FD6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8EB5A"/>
  <w15:docId w15:val="{E87D8755-FFE1-4431-941B-BBA2FF24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4B98"/>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widowControl w:val="0"/>
      <w:ind w:left="120" w:right="-20"/>
    </w:pPr>
    <w:rPr>
      <w:rFonts w:ascii="Arial" w:eastAsia="Arial" w:hAnsi="Arial" w:cs="Arial"/>
      <w:b/>
      <w:sz w:val="20"/>
      <w:szCs w:val="20"/>
    </w:rPr>
  </w:style>
  <w:style w:type="paragraph" w:styleId="Titre2">
    <w:name w:val="heading 2"/>
    <w:basedOn w:val="Normal"/>
    <w:next w:val="Normal"/>
    <w:qFormat/>
    <w:pPr>
      <w:keepNext/>
      <w:keepLines/>
      <w:spacing w:before="40" w:line="259" w:lineRule="auto"/>
      <w:outlineLvl w:val="1"/>
    </w:pPr>
    <w:rPr>
      <w:rFonts w:ascii="Calibri" w:eastAsia="Calibri" w:hAnsi="Calibri" w:cs="Calibri"/>
      <w:color w:val="2E75B5"/>
      <w:sz w:val="26"/>
      <w:szCs w:val="26"/>
    </w:rPr>
  </w:style>
  <w:style w:type="paragraph" w:styleId="Titre3">
    <w:name w:val="heading 3"/>
    <w:basedOn w:val="Normal"/>
    <w:next w:val="Normal"/>
    <w:qFormat/>
    <w:pPr>
      <w:keepNext/>
      <w:keepLines/>
      <w:spacing w:before="280" w:after="80" w:line="259" w:lineRule="auto"/>
      <w:outlineLvl w:val="2"/>
    </w:pPr>
    <w:rPr>
      <w:rFonts w:ascii="Calibri" w:eastAsia="Calibri" w:hAnsi="Calibri" w:cs="Calibri"/>
      <w:b/>
      <w:sz w:val="28"/>
      <w:szCs w:val="28"/>
    </w:rPr>
  </w:style>
  <w:style w:type="paragraph" w:styleId="Titre4">
    <w:name w:val="heading 4"/>
    <w:basedOn w:val="Normal"/>
    <w:next w:val="Normal"/>
    <w:qFormat/>
    <w:pPr>
      <w:keepNext/>
      <w:keepLines/>
      <w:spacing w:before="40" w:line="249" w:lineRule="auto"/>
      <w:ind w:left="10" w:right="7" w:hanging="10"/>
      <w:jc w:val="both"/>
      <w:outlineLvl w:val="3"/>
    </w:pPr>
    <w:rPr>
      <w:i/>
      <w:color w:val="2E75B5"/>
      <w:sz w:val="20"/>
      <w:szCs w:val="20"/>
    </w:rPr>
  </w:style>
  <w:style w:type="paragraph" w:styleId="Titre5">
    <w:name w:val="heading 5"/>
    <w:basedOn w:val="Normal"/>
    <w:next w:val="Normal"/>
    <w:qFormat/>
    <w:pPr>
      <w:keepNext/>
      <w:keepLines/>
      <w:spacing w:before="220" w:after="40"/>
      <w:outlineLvl w:val="4"/>
    </w:pPr>
    <w:rPr>
      <w:b/>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table" w:customStyle="1" w:styleId="TableNormal0">
    <w:name w:val="Table 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table" w:customStyle="1" w:styleId="TableNormal1">
    <w:name w:val="Table Normal"/>
    <w:next w:val="TableNormal"/>
    <w:pPr>
      <w:suppressAutoHyphens/>
      <w:spacing w:after="160" w:line="259"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qFormat/>
    <w:rPr>
      <w:rFonts w:ascii="Calibri" w:eastAsia="Calibri" w:hAnsi="Calibri" w:cs="Calibri"/>
      <w:sz w:val="22"/>
      <w:szCs w:val="22"/>
    </w:rPr>
  </w:style>
  <w:style w:type="character" w:customStyle="1" w:styleId="En-tteCar">
    <w:name w:val="En-tête Car"/>
    <w:basedOn w:val="Policepardfaut"/>
    <w:rPr>
      <w:w w:val="100"/>
      <w:position w:val="-1"/>
      <w:effect w:val="none"/>
      <w:vertAlign w:val="baseline"/>
      <w:cs w:val="0"/>
      <w:em w:val="none"/>
    </w:rPr>
  </w:style>
  <w:style w:type="paragraph" w:styleId="Pieddepage">
    <w:name w:val="footer"/>
    <w:basedOn w:val="Normal"/>
    <w:qFormat/>
    <w:rPr>
      <w:rFonts w:ascii="Calibri" w:eastAsia="Calibri" w:hAnsi="Calibri" w:cs="Calibri"/>
      <w:sz w:val="22"/>
      <w:szCs w:val="22"/>
    </w:rPr>
  </w:style>
  <w:style w:type="character" w:customStyle="1" w:styleId="PieddepageCar">
    <w:name w:val="Pied de page Car"/>
    <w:basedOn w:val="Policepardfaut"/>
    <w:rPr>
      <w:w w:val="100"/>
      <w:position w:val="-1"/>
      <w:effect w:val="none"/>
      <w:vertAlign w:val="baseline"/>
      <w:cs w:val="0"/>
      <w:em w:val="none"/>
    </w:rPr>
  </w:style>
  <w:style w:type="paragraph" w:styleId="Paragraphedeliste">
    <w:name w:val="List Paragraph"/>
    <w:basedOn w:val="Normal"/>
    <w:pPr>
      <w:ind w:left="720"/>
      <w:contextualSpacing/>
    </w:pPr>
  </w:style>
  <w:style w:type="paragraph" w:styleId="NormalWeb">
    <w:name w:val="Normal (Web)"/>
    <w:basedOn w:val="Normal"/>
    <w:qFormat/>
    <w:pPr>
      <w:spacing w:before="100" w:beforeAutospacing="1" w:after="100" w:afterAutospacing="1"/>
    </w:p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styleId="Textedelespacerserv">
    <w:name w:val="Placeholder Text"/>
    <w:basedOn w:val="Policepardfaut"/>
    <w:uiPriority w:val="99"/>
    <w:semiHidden/>
    <w:rsid w:val="0000529D"/>
    <w:rPr>
      <w:color w:val="808080"/>
    </w:rPr>
  </w:style>
  <w:style w:type="character" w:styleId="Lienhypertexte">
    <w:name w:val="Hyperlink"/>
    <w:basedOn w:val="Policepardfaut"/>
    <w:uiPriority w:val="99"/>
    <w:unhideWhenUsed/>
    <w:rsid w:val="009C5E2E"/>
    <w:rPr>
      <w:color w:val="0000FF" w:themeColor="hyperlink"/>
      <w:u w:val="single"/>
    </w:rPr>
  </w:style>
  <w:style w:type="character" w:styleId="Mentionnonrsolue">
    <w:name w:val="Unresolved Mention"/>
    <w:basedOn w:val="Policepardfaut"/>
    <w:uiPriority w:val="99"/>
    <w:semiHidden/>
    <w:unhideWhenUsed/>
    <w:rsid w:val="009C5E2E"/>
    <w:rPr>
      <w:color w:val="605E5C"/>
      <w:shd w:val="clear" w:color="auto" w:fill="E1DFDD"/>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ind w:leftChars="-1" w:left="-1" w:hangingChars="1" w:hanging="1"/>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3411">
      <w:bodyDiv w:val="1"/>
      <w:marLeft w:val="0"/>
      <w:marRight w:val="0"/>
      <w:marTop w:val="0"/>
      <w:marBottom w:val="0"/>
      <w:divBdr>
        <w:top w:val="none" w:sz="0" w:space="0" w:color="auto"/>
        <w:left w:val="none" w:sz="0" w:space="0" w:color="auto"/>
        <w:bottom w:val="none" w:sz="0" w:space="0" w:color="auto"/>
        <w:right w:val="none" w:sz="0" w:space="0" w:color="auto"/>
      </w:divBdr>
    </w:div>
    <w:div w:id="182209719">
      <w:bodyDiv w:val="1"/>
      <w:marLeft w:val="0"/>
      <w:marRight w:val="0"/>
      <w:marTop w:val="0"/>
      <w:marBottom w:val="0"/>
      <w:divBdr>
        <w:top w:val="none" w:sz="0" w:space="0" w:color="auto"/>
        <w:left w:val="none" w:sz="0" w:space="0" w:color="auto"/>
        <w:bottom w:val="none" w:sz="0" w:space="0" w:color="auto"/>
        <w:right w:val="none" w:sz="0" w:space="0" w:color="auto"/>
      </w:divBdr>
    </w:div>
    <w:div w:id="433794101">
      <w:bodyDiv w:val="1"/>
      <w:marLeft w:val="0"/>
      <w:marRight w:val="0"/>
      <w:marTop w:val="0"/>
      <w:marBottom w:val="0"/>
      <w:divBdr>
        <w:top w:val="none" w:sz="0" w:space="0" w:color="auto"/>
        <w:left w:val="none" w:sz="0" w:space="0" w:color="auto"/>
        <w:bottom w:val="none" w:sz="0" w:space="0" w:color="auto"/>
        <w:right w:val="none" w:sz="0" w:space="0" w:color="auto"/>
      </w:divBdr>
    </w:div>
    <w:div w:id="698048654">
      <w:bodyDiv w:val="1"/>
      <w:marLeft w:val="0"/>
      <w:marRight w:val="0"/>
      <w:marTop w:val="0"/>
      <w:marBottom w:val="0"/>
      <w:divBdr>
        <w:top w:val="none" w:sz="0" w:space="0" w:color="auto"/>
        <w:left w:val="none" w:sz="0" w:space="0" w:color="auto"/>
        <w:bottom w:val="none" w:sz="0" w:space="0" w:color="auto"/>
        <w:right w:val="none" w:sz="0" w:space="0" w:color="auto"/>
      </w:divBdr>
    </w:div>
    <w:div w:id="1152216830">
      <w:bodyDiv w:val="1"/>
      <w:marLeft w:val="0"/>
      <w:marRight w:val="0"/>
      <w:marTop w:val="0"/>
      <w:marBottom w:val="0"/>
      <w:divBdr>
        <w:top w:val="none" w:sz="0" w:space="0" w:color="auto"/>
        <w:left w:val="none" w:sz="0" w:space="0" w:color="auto"/>
        <w:bottom w:val="none" w:sz="0" w:space="0" w:color="auto"/>
        <w:right w:val="none" w:sz="0" w:space="0" w:color="auto"/>
      </w:divBdr>
    </w:div>
    <w:div w:id="1359546640">
      <w:bodyDiv w:val="1"/>
      <w:marLeft w:val="0"/>
      <w:marRight w:val="0"/>
      <w:marTop w:val="0"/>
      <w:marBottom w:val="0"/>
      <w:divBdr>
        <w:top w:val="none" w:sz="0" w:space="0" w:color="auto"/>
        <w:left w:val="none" w:sz="0" w:space="0" w:color="auto"/>
        <w:bottom w:val="none" w:sz="0" w:space="0" w:color="auto"/>
        <w:right w:val="none" w:sz="0" w:space="0" w:color="auto"/>
      </w:divBdr>
    </w:div>
    <w:div w:id="1763649352">
      <w:bodyDiv w:val="1"/>
      <w:marLeft w:val="0"/>
      <w:marRight w:val="0"/>
      <w:marTop w:val="0"/>
      <w:marBottom w:val="0"/>
      <w:divBdr>
        <w:top w:val="none" w:sz="0" w:space="0" w:color="auto"/>
        <w:left w:val="none" w:sz="0" w:space="0" w:color="auto"/>
        <w:bottom w:val="none" w:sz="0" w:space="0" w:color="auto"/>
        <w:right w:val="none" w:sz="0" w:space="0" w:color="auto"/>
      </w:divBdr>
      <w:divsChild>
        <w:div w:id="1393769899">
          <w:marLeft w:val="0"/>
          <w:marRight w:val="0"/>
          <w:marTop w:val="0"/>
          <w:marBottom w:val="0"/>
          <w:divBdr>
            <w:top w:val="none" w:sz="0" w:space="0" w:color="auto"/>
            <w:left w:val="none" w:sz="0" w:space="0" w:color="auto"/>
            <w:bottom w:val="none" w:sz="0" w:space="0" w:color="auto"/>
            <w:right w:val="none" w:sz="0" w:space="0" w:color="auto"/>
          </w:divBdr>
          <w:divsChild>
            <w:div w:id="3390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4669">
      <w:bodyDiv w:val="1"/>
      <w:marLeft w:val="0"/>
      <w:marRight w:val="0"/>
      <w:marTop w:val="0"/>
      <w:marBottom w:val="0"/>
      <w:divBdr>
        <w:top w:val="none" w:sz="0" w:space="0" w:color="auto"/>
        <w:left w:val="none" w:sz="0" w:space="0" w:color="auto"/>
        <w:bottom w:val="none" w:sz="0" w:space="0" w:color="auto"/>
        <w:right w:val="none" w:sz="0" w:space="0" w:color="auto"/>
      </w:divBdr>
    </w:div>
    <w:div w:id="1956987278">
      <w:bodyDiv w:val="1"/>
      <w:marLeft w:val="0"/>
      <w:marRight w:val="0"/>
      <w:marTop w:val="0"/>
      <w:marBottom w:val="0"/>
      <w:divBdr>
        <w:top w:val="none" w:sz="0" w:space="0" w:color="auto"/>
        <w:left w:val="none" w:sz="0" w:space="0" w:color="auto"/>
        <w:bottom w:val="none" w:sz="0" w:space="0" w:color="auto"/>
        <w:right w:val="none" w:sz="0" w:space="0" w:color="auto"/>
      </w:divBdr>
    </w:div>
    <w:div w:id="198885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axel@liv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8AFC691E-3B3A-4383-BBA1-6C0057E2EF67}"/>
      </w:docPartPr>
      <w:docPartBody>
        <w:p w:rsidR="00AE0AA5" w:rsidRDefault="00B67A33">
          <w:r w:rsidRPr="0058033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swiss"/>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33"/>
    <w:rsid w:val="00037AB6"/>
    <w:rsid w:val="00047387"/>
    <w:rsid w:val="000A16D2"/>
    <w:rsid w:val="0016674C"/>
    <w:rsid w:val="001C119D"/>
    <w:rsid w:val="00252AE6"/>
    <w:rsid w:val="002C53C2"/>
    <w:rsid w:val="003162BA"/>
    <w:rsid w:val="004A58FE"/>
    <w:rsid w:val="004F5AED"/>
    <w:rsid w:val="00520573"/>
    <w:rsid w:val="005A225C"/>
    <w:rsid w:val="006E2298"/>
    <w:rsid w:val="007A7078"/>
    <w:rsid w:val="009C053F"/>
    <w:rsid w:val="009F0579"/>
    <w:rsid w:val="009F1D21"/>
    <w:rsid w:val="00AC3140"/>
    <w:rsid w:val="00AE0AA5"/>
    <w:rsid w:val="00B67A33"/>
    <w:rsid w:val="00C1188F"/>
    <w:rsid w:val="00C25A9F"/>
    <w:rsid w:val="00C92F36"/>
    <w:rsid w:val="00D735BE"/>
    <w:rsid w:val="00DB4DFC"/>
    <w:rsid w:val="00E82D9C"/>
    <w:rsid w:val="00F57776"/>
    <w:rsid w:val="00FC4227"/>
    <w:rsid w:val="00FC50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77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E3B2E2-7398-485D-A184-1A48FDE2C85A}">
  <we:reference id="wa104381028" version="3.0.0.0" store="fr-FR" storeType="OMEX"/>
  <we:alternateReferences>
    <we:reference id="wa104381028" version="3.0.0.0" store="wa104381028" storeType="OMEX"/>
  </we:alternateReferences>
  <we:properties>
    <we:property name="documentId" value="&quot;88aa51b3-cb74-42d5-8ced-38f7d6c4e840&quot;"/>
    <we:property name="fieldListItems" value="[{&quot;id&quot;:23,&quot;selected&quot;:false,&quot;values&quot;:{&quot;value&quot;:&quot;$nom_formation$&quot;,&quot;valueFormatted&quot;:&quot;$nom_formation$&quot;,&quot;defaultValue&quot;:&quot;&quot;,&quot;description&quot;:&quot;&quot;,&quot;field&quot;:&quot;nom_formation&quot;,&quot;type&quot;:&quot;Single line text&quot;,&quot;fieldTypeRef&quot;:&quot;TEXT&quot;,&quot;bindingIds&quot;:[&quot;cd223082-6b76-4cc6-b2cb-2e991d782099&quot;,&quot;f8509fb4-5c59-471e-8b7a-d4e3d2eb9359&quot;]}},{&quot;id&quot;:0,&quot;selected&quot;:false,&quot;values&quot;:{&quot;valueFormatted&quot;:&quot;https://qalio-pro.fr/wp-content/uploads/2022/06/blank.png&quot;,&quot;defaultValue&quot;:&quot;&quot;,&quot;description&quot;:&quot;&quot;,&quot;field&quot;:&quot;logo&quot;,&quot;type&quot;:&quot;Image&quot;,&quot;fieldTypeRef&quot;:&quot;IMAGE&quot;,&quot;bindingIds&quot;:[&quot;2d539cb1-5398-401a-a642-b2612fbdc231&quot;],&quot;value&quot;:&quot;&lt;img src=https://qalio-pro.fr/wp-content/uploads/2022/06/blank.png alt='Image for logo' width='80' height='80' /&gt;‌&quot;,&quot;imageHeight&quot;:80,&quot;imageWidth&quot;:80}},{&quot;id&quot;:11,&quot;selected&quot;:false,&quot;values&quot;:{&quot;value&quot;:&quot;$date_today$&quot;,&quot;valueFormatted&quot;:&quot;$date_today$&quot;,&quot;defaultValue&quot;:&quot;&quot;,&quot;description&quot;:&quot;&quot;,&quot;field&quot;:&quot;date_today&quot;,&quot;type&quot;:&quot;Single line text&quot;,&quot;fieldTypeRef&quot;:&quot;TEXT&quot;,&quot;bindingIds&quot;:[&quot;34c607ff-2591-4b80-b194-46f447d32bba&quot;]}},{&quot;id&quot;:1,&quot;selected&quot;:false,&quot;values&quot;:{&quot;value&quot;:&quot;$nom_organisme_formation$&quot;,&quot;valueFormatted&quot;:&quot;$nom_organisme_formation$&quot;,&quot;defaultValue&quot;:&quot;&quot;,&quot;description&quot;:&quot;&quot;,&quot;field&quot;:&quot;nom_organisme_formation&quot;,&quot;type&quot;:&quot;Single line text&quot;,&quot;fieldTypeRef&quot;:&quot;TEXT&quot;,&quot;bindingIds&quot;:[&quot;ac9f7769-a503-46c5-a538-15bab1bf0cb7&quot;,&quot;eba4bb83-cd74-44d4-bc2c-9534018360af&quot;]}},{&quot;id&quot;:24,&quot;selected&quot;:false,&quot;values&quot;:{&quot;value&quot;:&quot;Custom&quot;,&quot;valueFormatted&quot;:&quot;Date(1667390400000)&quot;,&quot;defaultValue&quot;:&quot;&quot;,&quot;description&quot;:&quot;&quot;,&quot;field&quot;:&quot;date_debut_formation&quot;,&quot;type&quot;:&quot;Date&quot;,&quot;fieldTypeRef&quot;:&quot;DATE&quot;,&quot;bindingIds&quot;:[],&quot;dateFormat&quot;:&quot;MM/DD/YYYY&quot;}},{&quot;id&quot;:25,&quot;selected&quot;:false,&quot;values&quot;:{&quot;value&quot;:&quot;Custom&quot;,&quot;valueFormatted&quot;:&quot;Date(1667390400000)&quot;,&quot;defaultValue&quot;:&quot;&quot;,&quot;description&quot;:&quot;&quot;,&quot;field&quot;:&quot;date_fin_formation&quot;,&quot;type&quot;:&quot;Date&quot;,&quot;fieldTypeRef&quot;:&quot;DATE&quot;,&quot;bindingIds&quot;:[],&quot;dateFormat&quot;:&quot;MM/DD/YYYY&quot;}},{&quot;id&quot;:28,&quot;selected&quot;:false,&quot;values&quot;:{&quot;value&quot;:&quot;$duree_formation_heures$&quot;,&quot;valueFormatted&quot;:&quot;&quot;,&quot;defaultValue&quot;:&quot;&quot;,&quot;description&quot;:&quot;&quot;,&quot;field&quot;:&quot;duree_formation_heures&quot;,&quot;type&quot;:&quot;Conditional&quot;,&quot;fieldTypeRef&quot;:&quot;CONDITIONAL&quot;,&quot;bindingIds&quot;:[&quot;94d954a2-7421-4c75-9dca-f892ccf32644&quot;],&quot;conditions&quot;:[{&quot;key&quot;:&quot;DnvCLrZG6&quot;,&quot;fieldId&quot;:26,&quot;operator&quot;:&quot;IS_NOT_EMPTY&quot;,&quot;conditionalValue&quot;:&quot;$duree_formation_heures$&quot;,&quot;fieldValue&quot;:&quot;&quot;,&quot;subConditionLogicalOperator&quot;:&quot;AND&quot;,&quot;conditionalType&quot;:&quot;INPUT&quot;,&quot;htmlPlaceholder&quot;:false,&quot;singleSelectPlaceholder&quot;:false,&quot;textPlaceholder&quot;:false}],&quot;ignoreFieldIfNoValue&quot;:false,&quot;hidden&quot;:false,&quot;selectedCondition&quot;:{&quot;key&quot;:&quot;DnvCLrZG6&quot;,&quot;fieldId&quot;:26,&quot;operator&quot;:&quot;IS_NOT_EMPTY&quot;,&quot;conditionalValue&quot;:&quot;$duree_formation_heures$&quot;,&quot;fieldValue&quot;:&quot;&quot;,&quot;subConditionLogicalOperator&quot;:&quot;AND&quot;,&quot;conditionalType&quot;:&quot;INPUT&quot;,&quot;htmlPlaceholder&quot;:false,&quot;singleSelectPlaceholder&quot;:false,&quot;textPlaceholder&quot;:false}}},{&quot;id&quot;:29,&quot;selected&quot;:false,&quot;values&quot;:{&quot;value&quot;:&quot;$duree_formation_jours$&quot;,&quot;valueFormatted&quot;:&quot;&quot;,&quot;defaultValue&quot;:&quot;&quot;,&quot;description&quot;:&quot;&quot;,&quot;field&quot;:&quot;duree_formation_jours&quot;,&quot;type&quot;:&quot;Conditional&quot;,&quot;fieldTypeRef&quot;:&quot;CONDITIONAL&quot;,&quot;bindingIds&quot;:[&quot;57dcd59f-bc1c-4a87-93c7-3cc6818d2ee2&quot;],&quot;conditions&quot;:[{&quot;key&quot;:&quot;MTLEHPOMG&quot;,&quot;fieldId&quot;:27,&quot;operator&quot;:&quot;IS_NOT_EMPTY&quot;,&quot;conditionalValue&quot;:&quot;$duree_formation_jours$&quot;,&quot;fieldValue&quot;:&quot;&quot;,&quot;subConditionLogicalOperator&quot;:&quot;AND&quot;,&quot;conditionalType&quot;:&quot;INPUT&quot;,&quot;htmlPlaceholder&quot;:false,&quot;singleSelectPlaceholder&quot;:false,&quot;textPlaceholder&quot;:false}],&quot;ignoreFieldIfNoValue&quot;:false,&quot;hidden&quot;:false,&quot;selectedCondition&quot;:{&quot;key&quot;:&quot;MTLEHPOMG&quot;,&quot;fieldId&quot;:27,&quot;operator&quot;:&quot;IS_NOT_EMPTY&quot;,&quot;conditionalValue&quot;:&quot;$duree_formation_jours$&quot;,&quot;fieldValue&quot;:&quot;&quot;,&quot;subConditionLogicalOperator&quot;:&quot;AND&quot;,&quot;conditionalType&quot;:&quot;INPUT&quot;,&quot;htmlPlaceholder&quot;:false,&quot;singleSelectPlaceholder&quot;:false,&quot;textPlaceholder&quot;:false}}},{&quot;id&quot;:58,&quot;selected&quot;:false,&quot;values&quot;:{&quot;value&quot;:&quot;$date_formation$&quot;,&quot;valueFormatted&quot;:&quot;$date_formation$&quot;,&quot;defaultValue&quot;:&quot;&quot;,&quot;description&quot;:&quot;&quot;,&quot;field&quot;:&quot;date_formation&quot;,&quot;type&quot;:&quot;Single line text&quot;,&quot;fieldTypeRef&quot;:&quot;TEXT&quot;,&quot;bindingIds&quot;:[]}},{&quot;id&quot;:30,&quot;selected&quot;:false,&quot;values&quot;:{&quot;value&quot;:&quot;$public_cible$&quot;,&quot;valueFormatted&quot;:&quot;$public_cible$&quot;,&quot;defaultValue&quot;:&quot;&quot;,&quot;description&quot;:&quot;&quot;,&quot;field&quot;:&quot;public_cible&quot;,&quot;type&quot;:&quot;Single line text&quot;,&quot;fieldTypeRef&quot;:&quot;TEXT&quot;,&quot;bindingIds&quot;:[&quot;39e99803-0ea3-4b43-905d-07b7f14358f1&quot;]}},{&quot;id&quot;:2,&quot;selected&quot;:false,&quot;values&quot;:{&quot;value&quot;:&quot;$adresse_organisme_formation$&quot;,&quot;valueFormatted&quot;:&quot;$adresse_organisme_formation$&quot;,&quot;defaultValue&quot;:&quot;&quot;,&quot;description&quot;:&quot;&quot;,&quot;field&quot;:&quot;adresse_organisme_formation&quot;,&quot;type&quot;:&quot;Single line text&quot;,&quot;fieldTypeRef&quot;:&quot;TEXT&quot;,&quot;bindingIds&quot;:[&quot;298554df-d434-49da-b607-67174a7cea87&quot;]}},{&quot;id&quot;:22,&quot;selected&quot;:false,&quot;values&quot;:{&quot;value&quot;:&quot;$nom_responsable_formation$&quot;,&quot;valueFormatted&quot;:&quot;$nom_responsable_formation$&quot;,&quot;defaultValue&quot;:&quot;&quot;,&quot;description&quot;:&quot;&quot;,&quot;field&quot;:&quot;nom_responsable_formation&quot;,&quot;type&quot;:&quot;Single line text&quot;,&quot;fieldTypeRef&quot;:&quot;TEXT&quot;,&quot;bindingIds&quot;:[&quot;8b313636-2c51-4733-a74d-8d0d5fc66249&quot;,&quot;b2970cb3-0d57-40d8-a612-37e72d18f58c&quot;]}},{&quot;id&quot;:57,&quot;selected&quot;:false,&quot;values&quot;:{&quot;value&quot;:&quot;$formateur_sexe$&quot;,&quot;valueFormatted&quot;:&quot;$formateur_sexe$&quot;,&quot;defaultValue&quot;:&quot;&quot;,&quot;description&quot;:&quot;&quot;,&quot;field&quot;:&quot;formateur_sexe&quot;,&quot;type&quot;:&quot;Multi select&quot;,&quot;fieldTypeRef&quot;:&quot;MULTI_SELECT&quot;,&quot;bindingIds&quot;:[],&quot;multiSelectOptions&quot;:[{&quot;key&quot;:1,&quot;value&quot;:&quot;Monsieur&quot;,&quot;isRequired&quot;:true,&quot;label&quot;:&quot;Monsieur&quot;,&quot;text&quot;:&quot;Monsieur&quot;},{&quot;key&quot;:2,&quot;value&quot;:&quot;Madame&quot;,&quot;isRequired&quot;:true,&quot;label&quot;:&quot;Madame&quot;,&quot;text&quot;:&quot;Madame&quot;}],&quot;selectedItems&quot;:[],&quot;separator&quot;:&quot;\n&quot;}},{&quot;id&quot;:31,&quot;selected&quot;:false,&quot;values&quot;:{&quot;value&quot;:&quot;$qualification_formateur$&quot;,&quot;valueFormatted&quot;:&quot;$qualification_formateur$&quot;,&quot;defaultValue&quot;:&quot;&quot;,&quot;description&quot;:&quot;&quot;,&quot;field&quot;:&quot;qualification_formateur&quot;,&quot;type&quot;:&quot;Single line text&quot;,&quot;fieldTypeRef&quot;:&quot;TEXT&quot;,&quot;bindingIds&quot;:[]}},{&quot;id&quot;:32,&quot;selected&quot;:false,&quot;values&quot;:{&quot;value&quot;:&quot;$prerequis_formation$&quot;,&quot;valueFormatted&quot;:&quot;$prerequis_formation$&quot;,&quot;defaultValue&quot;:&quot;&quot;,&quot;description&quot;:&quot;&quot;,&quot;field&quot;:&quot;prerequis_formation&quot;,&quot;type&quot;:&quot;Single line text&quot;,&quot;fieldTypeRef&quot;:&quot;TEXT&quot;,&quot;bindingIds&quot;:[&quot;f1eac2cc-2832-45d6-8220-5f919665307e&quot;,&quot;ab5cc9c9-8986-4883-aea6-70edc7accad5&quot;]}},{&quot;id&quot;:33,&quot;selected&quot;:false,&quot;values&quot;:{&quot;value&quot;:&quot;$objectif_formation$&quot;,&quot;valueFormatted&quot;:&quot;$objectif_formation$&quot;,&quot;defaultValue&quot;:&quot;&quot;,&quot;description&quot;:&quot;&quot;,&quot;field&quot;:&quot;objectif_formation&quot;,&quot;type&quot;:&quot;Single line text&quot;,&quot;fieldTypeRef&quot;:&quot;TEXT&quot;,&quot;bindingIds&quot;:[&quot;a84fd9cb-19b9-43da-a35a-71195f5eac15&quot;]}},{&quot;id&quot;:59,&quot;selected&quot;:false,&quot;values&quot;:{&quot;value&quot;:&quot;&quot;,&quot;valueFormatted&quot;:&quot;&quot;,&quot;defaultValue&quot;:&quot;&quot;,&quot;description&quot;:&quot;&quot;,&quot;field&quot;:&quot;horaires_contact&quot;,&quot;type&quot;:&quot;Single line text&quot;,&quot;fieldTypeRef&quot;:&quot;TEXT&quot;,&quot;bindingIds&quot;:[]}},{&quot;id&quot;:60,&quot;selected&quot;:false,&quot;values&quot;:{&quot;value&quot;:&quot;&quot;,&quot;valueFormatted&quot;:&quot;&quot;,&quot;defaultValue&quot;:&quot;&quot;,&quot;description&quot;:&quot;&quot;,&quot;field&quot;:&quot;periode_contact&quot;,&quot;type&quot;:&quot;Single line text&quot;,&quot;fieldTypeRef&quot;:&quot;TEXT&quot;,&quot;bindingIds&quot;:[]}},{&quot;id&quot;:84,&quot;selected&quot;:false,&quot;values&quot;:{&quot;value&quot;:&quot;$moyen_choix$&quot;,&quot;valueFormatted&quot;:&quot;$moyen_choix$&quot;,&quot;defaultValue&quot;:&quot;&quot;,&quot;description&quot;:&quot;&quot;,&quot;field&quot;:&quot;moyen_choix&quot;,&quot;type&quot;:&quot;Multi select&quot;,&quot;fieldTypeRef&quot;:&quot;MULTI_SELECT&quot;,&quot;bindingIds&quot;:[&quot;a528fd83-8b87-46a2-8180-8396dae986cf&quot;],&quot;multiSelectOptions&quot;:[{&quot;key&quot;:1,&quot;value&quot;:&quot;FOAD&quot;,&quot;isRequired&quot;:true,&quot;label&quot;:&quot;FOAD&quot;,&quot;text&quot;:&quot;FOAD&quot;},{&quot;key&quot;:2,&quot;value&quot;:&quot;Présentiel&quot;,&quot;isRequired&quot;:true,&quot;label&quot;:&quot;Présentiel&quot;,&quot;text&quot;:&quot;Présentiel&quot;},{&quot;key&quot;:3,&quot;value&quot;:&quot;Mixte&quot;,&quot;isRequired&quot;:false,&quot;text&quot;:&quot;Mixte&quot;,&quot;label&quot;:&quot;Mixte&quot;}],&quot;selectedItems&quot;:[],&quot;separator&quot;:&quot;\n&quot;}},{&quot;id&quot;:38,&quot;selected&quot;:false,&quot;values&quot;:{&quot;value&quot;:&quot;une belle voix&quot;,&quot;valueFormatted&quot;:&quot;&quot;,&quot;defaultValue&quot;:&quot;&quot;,&quot;description&quot;:&quot;&quot;,&quot;field&quot;:&quot;moyens_pedagogiques&quot;,&quot;type&quot;:&quot;Single line text&quot;,&quot;fieldTypeRef&quot;:&quot;TEXT&quot;,&quot;bindingIds&quot;:[&quot;2e9bc9e1-66e1-45e0-9746-5544c79859ef&quot;,&quot;04787788-5d12-496c-9b9e-76797e3b9501&quot;]}},{&quot;id&quot;:39,&quot;selected&quot;:false,&quot;values&quot;:{&quot;value&quot;:&quot;des tablettes&quot;,&quot;valueFormatted&quot;:&quot;&quot;,&quot;defaultValue&quot;:&quot;&quot;,&quot;description&quot;:&quot;&quot;,&quot;field&quot;:&quot;moyens_techniques&quot;,&quot;type&quot;:&quot;Single line text&quot;,&quot;fieldTypeRef&quot;:&quot;TEXT&quot;,&quot;bindingIds&quot;:[&quot;b9bc4563-7ce3-4f9f-9c0b-49175008c9cb&quot;]}},{&quot;id&quot;:40,&quot;selected&quot;:false,&quot;values&quot;:{&quot;value&quot;:&quot;nos modalités&quot;,&quot;valueFormatted&quot;:&quot;&quot;,&quot;defaultValue&quot;:&quot;&quot;,&quot;description&quot;:&quot;&quot;,&quot;field&quot;:&quot;modalites_travaux&quot;,&quot;type&quot;:&quot;Single line text&quot;,&quot;fieldTypeRef&quot;:&quot;TEXT&quot;,&quot;bindingIds&quot;:[]}},{&quot;id&quot;:41,&quot;selected&quot;:false,&quot;values&quot;:{&quot;value&quot;:&quot;durées des travaux&quot;,&quot;valueFormatted&quot;:&quot;&quot;,&quot;defaultValue&quot;:&quot;&quot;,&quot;description&quot;:&quot;&quot;,&quot;field&quot;:&quot;duree_travaux&quot;,&quot;type&quot;:&quot;Single line text&quot;,&quot;fieldTypeRef&quot;:&quot;TEXT&quot;,&quot;bindingIds&quot;:[]}},{&quot;id&quot;:42,&quot;selected&quot;:false,&quot;values&quot;:{&quot;value&quot;:&quot;nos modalités d'évaluations&quot;,&quot;valueFormatted&quot;:&quot;&quot;,&quot;defaultValue&quot;:&quot;&quot;,&quot;description&quot;:&quot;&quot;,&quot;field&quot;:&quot;modalites_evalutations&quot;,&quot;type&quot;:&quot;Single line text&quot;,&quot;fieldTypeRef&quot;:&quot;TEXT&quot;,&quot;bindingIds&quot;:[&quot;7738e9c9-fe32-4cfe-840a-c4eb8a920843&quot;]}},{&quot;id&quot;:85,&quot;selected&quot;:false,&quot;values&quot;:{&quot;value&quot;:&quot;$prix_formation$&quot;,&quot;valueFormatted&quot;:&quot;$prix_formation$&quot;,&quot;defaultValue&quot;:&quot;&quot;,&quot;description&quot;:&quot;&quot;,&quot;field&quot;:&quot;prix_formation&quot;,&quot;type&quot;:&quot;Single line text&quot;,&quot;fieldTypeRef&quot;:&quot;TEXT&quot;,&quot;bindingIds&quot;:[&quot;e9a111b8-90f4-4016-be27-1e90b433dc8b&quot;]}},{&quot;id&quot;:21,&quot;selected&quot;:false,&quot;values&quot;:{&quot;value&quot;:&quot;$secteur_activite$&quot;,&quot;valueFormatted&quot;:&quot;$secteur_activite$&quot;,&quot;defaultValue&quot;:&quot;&quot;,&quot;description&quot;:&quot;&quot;,&quot;field&quot;:&quot;secteur_activite&quot;,&quot;type&quot;:&quot;Single line text&quot;,&quot;fieldTypeRef&quot;:&quot;TEXT&quot;,&quot;bindingIds&quot;:[]}},{&quot;id&quot;:3,&quot;selected&quot;:false,&quot;values&quot;:{&quot;value&quot;:&quot;$siret$&quot;,&quot;valueFormatted&quot;:&quot;$siret$&quot;,&quot;defaultValue&quot;:&quot;&quot;,&quot;description&quot;:&quot;&quot;,&quot;field&quot;:&quot;siret&quot;,&quot;type&quot;:&quot;Single line text&quot;,&quot;fieldTypeRef&quot;:&quot;TEXT&quot;,&quot;bindingIds&quot;:[&quot;8ad8b6ad-2f54-4ce4-979d-f0adb0d34418&quot;]}},{&quot;id&quot;:12,&quot;selected&quot;:false,&quot;values&quot;:{&quot;value&quot;:&quot;$numero_enregistrement$&quot;,&quot;valueFormatted&quot;:&quot;$numero_enregistrement$&quot;,&quot;defaultValue&quot;:&quot;&quot;,&quot;description&quot;:&quot;&quot;,&quot;field&quot;:&quot;numero_enregistrement&quot;,&quot;type&quot;:&quot;Single line text&quot;,&quot;fieldTypeRef&quot;:&quot;TEXT&quot;,&quot;bindingIds&quot;:[&quot;29df0852-5e56-46c5-95e4-3613e9f1753d&quot;]}},{&quot;id&quot;:13,&quot;selected&quot;:false,&quot;values&quot;:{&quot;value&quot;:&quot;$region$&quot;,&quot;valueFormatted&quot;:&quot;$region$&quot;,&quot;defaultValue&quot;:&quot;&quot;,&quot;description&quot;:&quot;&quot;,&quot;field&quot;:&quot;region&quot;,&quot;type&quot;:&quot;Single line text&quot;,&quot;fieldTypeRef&quot;:&quot;TEXT&quot;,&quot;bindingIds&quot;:[&quot;b4160c3f-682a-473e-8110-8b87841cda4a&quot;]}},{&quot;id&quot;:4,&quot;selected&quot;:false,&quot;values&quot;:{&quot;value&quot;:&quot;$naf$&quot;,&quot;valueFormatted&quot;:&quot;&quot;,&quot;defaultValue&quot;:&quot;&quot;,&quot;description&quot;:&quot;&quot;,&quot;field&quot;:&quot;naf&quot;,&quot;type&quot;:&quot;Conditional&quot;,&quot;fieldTypeRef&quot;:&quot;CONDITIONAL&quot;,&quot;bindingIds&quot;:[&quot;3371d495-1e45-4fb8-a7db-f6e5e02fc52e&quot;],&quot;conditions&quot;:[{&quot;key&quot;:&quot;xVFOU83TT&quot;,&quot;fieldId&quot;:89,&quot;operator&quot;:&quot;IS_NOT_EMPTY&quot;,&quot;conditionalValue&quot;:&quot;$naf$&quot;,&quot;fieldValue&quot;:&quot;&quot;,&quot;subConditionLogicalOperator&quot;:&quot;AND&quot;,&quot;conditionalType&quot;:&quot;INPUT&quot;,&quot;htmlPlaceholder&quot;:false,&quot;singleSelectPlaceholder&quot;:false,&quot;textPlaceholder&quot;:false}],&quot;ignoreFieldIfNoValue&quot;:true,&quot;hidden&quot;:false,&quot;selectedCondition&quot;:{&quot;key&quot;:&quot;xVFOU83TT&quot;,&quot;fieldId&quot;:89,&quot;operator&quot;:&quot;IS_NOT_EMPTY&quot;,&quot;conditionalValue&quot;:&quot;$naf$&quot;,&quot;fieldValue&quot;:&quot;&quot;,&quot;subConditionLogicalOperator&quot;:&quot;AND&quot;,&quot;conditionalType&quot;:&quot;INPUT&quot;,&quot;htmlPlaceholder&quot;:false,&quot;singleSelectPlaceholder&quot;:false,&quot;textPlaceholder&quot;:false}}},{&quot;id&quot;:5,&quot;selected&quot;:false,&quot;values&quot;:{&quot;value&quot;:&quot;$tva$&quot;,&quot;valueFormatted&quot;:&quot;$tva$&quot;,&quot;defaultValue&quot;:&quot;&quot;,&quot;description&quot;:&quot;&quot;,&quot;field&quot;:&quot;tva&quot;,&quot;type&quot;:&quot;Single line text&quot;,&quot;fieldTypeRef&quot;:&quot;TEXT&quot;,&quot;bindingIds&quot;:[&quot;55f7e6e6-f969-484c-9467-d0b6eff6d90a&quot;]}},{&quot;id&quot;:18,&quot;selected&quot;:false,&quot;values&quot;:{&quot;value&quot;:&quot;– RCS : &quot;,&quot;valueFormatted&quot;:&quot;&quot;,&quot;defaultValue&quot;:&quot;&quot;,&quot;description&quot;:&quot;&quot;,&quot;field&quot;:&quot;rcs_titre&quot;,&quot;type&quot;:&quot;Conditional&quot;,&quot;fieldTypeRef&quot;:&quot;CONDITIONAL&quot;,&quot;bindingIds&quot;:[&quot;4f68249f-7fd1-4773-b5e8-a5f419329897&quot;],&quot;conditions&quot;:[{&quot;key&quot;:&quot;tHOFiF0gf&quot;,&quot;fieldId&quot;:88,&quot;operator&quot;:&quot;IS_NOT_EMPTY&quot;,&quot;conditionalValue&quot;:&quot;– RCS : &quot;,&quot;fieldValue&quot;:&quot;&quot;,&quot;subConditionLogicalOperator&quot;:&quot;AND&quot;,&quot;conditionalType&quot;:&quot;TEXT&quot;,&quot;htmlPlaceholder&quot;:false,&quot;singleSelectPlaceholder&quot;:false,&quot;textPlaceholder&quot;:false}],&quot;ignoreFieldIfNoValue&quot;:true,&quot;hidden&quot;:false,&quot;selectedCondition&quot;:{&quot;key&quot;:&quot;tHOFiF0gf&quot;,&quot;fieldId&quot;:88,&quot;operator&quot;:&quot;IS_NOT_EMPTY&quot;,&quot;conditionalValue&quot;:&quot;– RCS : &quot;,&quot;fieldValue&quot;:&quot;&quot;,&quot;subConditionLogicalOperator&quot;:&quot;AND&quot;,&quot;conditionalType&quot;:&quot;TEXT&quot;,&quot;htmlPlaceholder&quot;:false,&quot;singleSelectPlaceholder&quot;:false,&quot;textPlaceholder&quot;:false}}},{&quot;id&quot;:6,&quot;selected&quot;:false,&quot;values&quot;:{&quot;value&quot;:&quot;$rcs$&quot;,&quot;valueFormatted&quot;:&quot;&quot;,&quot;defaultValue&quot;:&quot;&quot;,&quot;description&quot;:&quot;&quot;,&quot;field&quot;:&quot;rcs&quot;,&quot;type&quot;:&quot;Conditional&quot;,&quot;fieldTypeRef&quot;:&quot;CONDITIONAL&quot;,&quot;bindingIds&quot;:[&quot;07bb0022-a843-43e4-a6cb-d5a9cd0b8909&quot;],&quot;conditions&quot;:[{&quot;key&quot;:&quot;1jJNWAbZb&quot;,&quot;fieldId&quot;:88,&quot;operator&quot;:&quot;IS_NOT_EMPTY&quot;,&quot;conditionalValue&quot;:&quot;$rcs$&quot;,&quot;fieldValue&quot;:&quot;&quot;,&quot;subConditionLogicalOperator&quot;:&quot;AND&quot;,&quot;conditionalType&quot;:&quot;INPUT&quot;,&quot;htmlPlaceholder&quot;:false,&quot;singleSelectPlaceholder&quot;:false,&quot;textPlaceholder&quot;:false}],&quot;ignoreFieldIfNoValue&quot;:true,&quot;hidden&quot;:false,&quot;selectedCondition&quot;:{&quot;key&quot;:&quot;1jJNWAbZb&quot;,&quot;fieldId&quot;:88,&quot;operator&quot;:&quot;IS_NOT_EMPTY&quot;,&quot;conditionalValue&quot;:&quot;$rcs$&quot;,&quot;fieldValue&quot;:&quot;&quot;,&quot;subConditionLogicalOperator&quot;:&quot;AND&quot;,&quot;conditionalType&quot;:&quot;INPUT&quot;,&quot;htmlPlaceholder&quot;:false,&quot;singleSelectPlaceholder&quot;:false,&quot;textPlaceholder&quot;:false}}},{&quot;id&quot;:17,&quot;selected&quot;:false,&quot;values&quot;:{&quot;value&quot;:&quot;– Capital : &quot;,&quot;valueFormatted&quot;:&quot;&quot;,&quot;defaultValue&quot;:&quot;&quot;,&quot;description&quot;:&quot;&quot;,&quot;field&quot;:&quot;capital_titre&quot;,&quot;type&quot;:&quot;Conditional&quot;,&quot;fieldTypeRef&quot;:&quot;CONDITIONAL&quot;,&quot;bindingIds&quot;:[&quot;d76a9968-9511-4b28-92b4-4857918b6037&quot;],&quot;conditions&quot;:[{&quot;key&quot;:&quot;vHJ_avk2O&quot;,&quot;fieldId&quot;:90,&quot;operator&quot;:&quot;IS_NOT_EMPTY&quot;,&quot;conditionalValue&quot;:&quot;– Capital : &quot;,&quot;fieldValue&quot;:&quot;&quot;,&quot;subConditionLogicalOperator&quot;:&quot;AND&quot;,&quot;conditionalType&quot;:&quot;TEXT&quot;,&quot;htmlPlaceholder&quot;:false,&quot;singleSelectPlaceholder&quot;:false,&quot;textPlaceholder&quot;:false}],&quot;ignoreFieldIfNoValue&quot;:true,&quot;hidden&quot;:false,&quot;selectedCondition&quot;:{&quot;key&quot;:&quot;vHJ_avk2O&quot;,&quot;fieldId&quot;:90,&quot;operator&quot;:&quot;IS_NOT_EMPTY&quot;,&quot;conditionalValue&quot;:&quot;– Capital : &quot;,&quot;fieldValue&quot;:&quot;&quot;,&quot;subConditionLogicalOperator&quot;:&quot;AND&quot;,&quot;conditionalType&quot;:&quot;TEXT&quot;,&quot;htmlPlaceholder&quot;:false,&quot;singleSelectPlaceholder&quot;:false,&quot;textPlaceholder&quot;:false}}},{&quot;id&quot;:19,&quot;selected&quot;:false,&quot;values&quot;:{&quot;value&quot;:&quot;$capital$&quot;,&quot;valueFormatted&quot;:&quot;&quot;,&quot;defaultValue&quot;:&quot;&quot;,&quot;description&quot;:&quot;&quot;,&quot;field&quot;:&quot;capital&quot;,&quot;type&quot;:&quot;Conditional&quot;,&quot;fieldTypeRef&quot;:&quot;CONDITIONAL&quot;,&quot;bindingIds&quot;:[&quot;3e3f7d3e-be2e-4fe7-8371-348697066ad3&quot;],&quot;conditions&quot;:[{&quot;key&quot;:&quot;8IPSMxTrN&quot;,&quot;fieldId&quot;:90,&quot;operator&quot;:&quot;IS_NOT_EMPTY&quot;,&quot;conditionalValue&quot;:&quot;$capital$&quot;,&quot;fieldValue&quot;:&quot;&quot;,&quot;subConditionLogicalOperator&quot;:&quot;AND&quot;,&quot;conditionalType&quot;:&quot;INPUT&quot;,&quot;htmlPlaceholder&quot;:false,&quot;singleSelectPlaceholder&quot;:false,&quot;textPlaceholder&quot;:false}],&quot;ignoreFieldIfNoValue&quot;:true,&quot;hidden&quot;:false,&quot;selectedCondition&quot;:{&quot;key&quot;:&quot;8IPSMxTrN&quot;,&quot;fieldId&quot;:90,&quot;operator&quot;:&quot;IS_NOT_EMPTY&quot;,&quot;conditionalValue&quot;:&quot;$capital$&quot;,&quot;fieldValue&quot;:&quot;&quot;,&quot;subConditionLogicalOperator&quot;:&quot;AND&quot;,&quot;conditionalType&quot;:&quot;INPUT&quot;,&quot;htmlPlaceholder&quot;:false,&quot;singleSelectPlaceholder&quot;:false,&quot;textPlaceholder&quot;:false}}},{&quot;id&quot;:20,&quot;selected&quot;:false,&quot;values&quot;:{&quot;value&quot;:&quot;€ &quot;,&quot;valueFormatted&quot;:&quot;&quot;,&quot;defaultValue&quot;:&quot;&quot;,&quot;description&quot;:&quot;&quot;,&quot;field&quot;:&quot;euro_symbol&quot;,&quot;type&quot;:&quot;Conditional&quot;,&quot;fieldTypeRef&quot;:&quot;CONDITIONAL&quot;,&quot;bindingIds&quot;:[&quot;9422283c-2200-44bc-8ffd-8c437f44ac12&quot;],&quot;conditions&quot;:[{&quot;key&quot;:&quot;MD1WbfnM2&quot;,&quot;fieldId&quot;:90,&quot;operator&quot;:&quot;IS_NOT_EMPTY&quot;,&quot;conditionalValue&quot;:&quot;€ &quot;,&quot;fieldValue&quot;:&quot;&quot;,&quot;subConditionLogicalOperator&quot;:&quot;AND&quot;,&quot;conditionalType&quot;:&quot;TEXT&quot;,&quot;htmlPlaceholder&quot;:false,&quot;singleSelectPlaceholder&quot;:false,&quot;textPlaceholder&quot;:false}],&quot;ignoreFieldIfNoValue&quot;:true,&quot;hidden&quot;:false,&quot;selectedCondition&quot;:{&quot;key&quot;:&quot;MD1WbfnM2&quot;,&quot;fieldId&quot;:90,&quot;operator&quot;:&quot;IS_NOT_EMPTY&quot;,&quot;conditionalValue&quot;:&quot;€ &quot;,&quot;fieldValue&quot;:&quot;&quot;,&quot;subConditionLogicalOperator&quot;:&quot;AND&quot;,&quot;conditionalType&quot;:&quot;TEXT&quot;,&quot;htmlPlaceholder&quot;:false,&quot;singleSelectPlaceholder&quot;:false,&quot;textPlaceholder&quot;:false}}},{&quot;id&quot;:8,&quot;selected&quot;:false,&quot;values&quot;:{&quot;value&quot;:&quot;$telephone$&quot;,&quot;valueFormatted&quot;:&quot;$telephone$&quot;,&quot;defaultValue&quot;:&quot;&quot;,&quot;description&quot;:&quot;&quot;,&quot;field&quot;:&quot;telephone&quot;,&quot;type&quot;:&quot;Single line text&quot;,&quot;fieldTypeRef&quot;:&quot;TEXT&quot;,&quot;bindingIds&quot;:[&quot;3b686a8f-22f6-4ef9-b386-e6b5888c7d47&quot;,&quot;c7254dab-587d-4d12-bf1a-5e47b544aa36&quot;,&quot;3b353a69-2f86-4a60-9238-910815fc173d&quot;,&quot;4e8d23ea-33da-4cc0-9bb7-97433049a7bb&quot;]}},{&quot;id&quot;:9,&quot;selected&quot;:false,&quot;values&quot;:{&quot;value&quot;:&quot;$email$&quot;,&quot;valueFormatted&quot;:&quot;$email$&quot;,&quot;defaultValue&quot;:&quot;&quot;,&quot;description&quot;:&quot;&quot;,&quot;field&quot;:&quot;email&quot;,&quot;type&quot;:&quot;Single line text&quot;,&quot;fieldTypeRef&quot;:&quot;TEXT&quot;,&quot;bindingIds&quot;:[&quot;8cf00f77-5ed6-4bff-a7ab-59bbb0e4cc09&quot;,&quot;5cb311f0-1fbf-4024-9a0f-59b7bc54e064&quot;,&quot;bd2d0b07-d867-4bbf-ba2c-5f5a3f2b047d&quot;,&quot;0305a361-ae86-431f-bded-06dfc5296204&quot;]}},{&quot;id&quot;:10,&quot;selected&quot;:false,&quot;values&quot;:{&quot;value&quot;:&quot;$site_internet$&quot;,&quot;valueFormatted&quot;:&quot;&quot;,&quot;defaultValue&quot;:&quot;&quot;,&quot;description&quot;:&quot;&quot;,&quot;field&quot;:&quot;site_internet&quot;,&quot;type&quot;:&quot;Conditional&quot;,&quot;fieldTypeRef&quot;:&quot;CONDITIONAL&quot;,&quot;bindingIds&quot;:[&quot;cce25510-c685-417c-a16c-acf9b9122344&quot;],&quot;conditions&quot;:[{&quot;key&quot;:&quot;wq0YRqajh&quot;,&quot;fieldId&quot;:91,&quot;operator&quot;:&quot;IS_NOT_EMPTY&quot;,&quot;conditionalValue&quot;:&quot;$site_internet$&quot;,&quot;fieldValue&quot;:&quot;&quot;,&quot;subConditionLogicalOperator&quot;:&quot;AND&quot;,&quot;conditionalType&quot;:&quot;INPUT&quot;,&quot;htmlPlaceholder&quot;:false,&quot;singleSelectPlaceholder&quot;:false,&quot;textPlaceholder&quot;:false}],&quot;ignoreFieldIfNoValue&quot;:true,&quot;hidden&quot;:false,&quot;selectedCondition&quot;:{&quot;key&quot;:&quot;wq0YRqajh&quot;,&quot;fieldId&quot;:91,&quot;operator&quot;:&quot;IS_NOT_EMPTY&quot;,&quot;conditionalValue&quot;:&quot;$site_internet$&quot;,&quot;fieldValue&quot;:&quot;&quot;,&quot;subConditionLogicalOperator&quot;:&quot;AND&quot;,&quot;conditionalType&quot;:&quot;INPUT&quot;,&quot;htmlPlaceholder&quot;:false,&quot;singleSelectPlaceholder&quot;:false,&quot;textPlaceholder&quot;:false}}},{&quot;id&quot;:78,&quot;selected&quot;:false,&quot;values&quot;:{&quot;value&quot;:&quot;$facebook_of$&quot;,&quot;valueFormatted&quot;:&quot;$facebook_of$&quot;,&quot;defaultValue&quot;:&quot;&quot;,&quot;description&quot;:&quot;&quot;,&quot;field&quot;:&quot;facebook_of&quot;,&quot;type&quot;:&quot;Single line text&quot;,&quot;fieldTypeRef&quot;:&quot;TEXT&quot;,&quot;bindingIds&quot;:[]}},{&quot;id&quot;:79,&quot;selected&quot;:false,&quot;values&quot;:{&quot;value&quot;:&quot;$linkedin_of$&quot;,&quot;valueFormatted&quot;:&quot;$linkedin_of$&quot;,&quot;defaultValue&quot;:&quot;&quot;,&quot;description&quot;:&quot;&quot;,&quot;field&quot;:&quot;linkedin_of&quot;,&quot;type&quot;:&quot;Single line text&quot;,&quot;fieldTypeRef&quot;:&quot;TEXT&quot;,&quot;bindingIds&quot;:[]}},{&quot;id&quot;:44,&quot;selected&quot;:false,&quot;values&quot;:{&quot;value&quot;:&quot;1&quot;,&quot;valueFormatted&quot;:&quot;&quot;,&quot;defaultValue&quot;:&quot;&quot;,&quot;description&quot;:&quot;&quot;,&quot;field&quot;:&quot;nombres_stagiaires&quot;,&quot;type&quot;:&quot;Single line text&quot;,&quot;fieldTypeRef&quot;:&quot;TEXT&quot;,&quot;bindingIds&quot;:[]}},{&quot;id&quot;:48,&quot;selected&quot;:false,&quot;values&quot;:{&quot;value&quot;:&quot;$nom_stagiaire$&quot;,&quot;valueFormatted&quot;:&quot;$nom_stagiaire$&quot;,&quot;defaultValue&quot;:&quot;&quot;,&quot;description&quot;:&quot;&quot;,&quot;field&quot;:&quot;nom_stagiaire&quot;,&quot;type&quot;:&quot;Single line text&quot;,&quot;fieldTypeRef&quot;:&quot;TEXT&quot;,&quot;bindingIds&quot;:[]}},{&quot;id&quot;:49,&quot;selected&quot;:false,&quot;values&quot;:{&quot;value&quot;:&quot;$adresse_stagiaire$&quot;,&quot;valueFormatted&quot;:&quot;$adresse_stagiaire$&quot;,&quot;defaultValue&quot;:&quot;&quot;,&quot;description&quot;:&quot;&quot;,&quot;field&quot;:&quot;adresse_stagiaire&quot;,&quot;type&quot;:&quot;Single line text&quot;,&quot;fieldTypeRef&quot;:&quot;TEXT&quot;,&quot;bindingIds&quot;:[]}},{&quot;id&quot;:50,&quot;selected&quot;:false,&quot;values&quot;:{&quot;value&quot;:&quot;$nom_mediateur_conso$&quot;,&quot;valueFormatted&quot;:&quot;$nom_mediateur_conso$&quot;,&quot;defaultValue&quot;:&quot;&quot;,&quot;description&quot;:&quot;&quot;,&quot;field&quot;:&quot;nom_mediateur_conso&quot;,&quot;type&quot;:&quot;Single line text&quot;,&quot;fieldTypeRef&quot;:&quot;TEXT&quot;,&quot;bindingIds&quot;:[]}},{&quot;id&quot;:51,&quot;selected&quot;:false,&quot;values&quot;:{&quot;value&quot;:&quot;$adresse_mediateur_conso$&quot;,&quot;valueFormatted&quot;:&quot;$adresse_mediateur_conso$&quot;,&quot;defaultValue&quot;:&quot;&quot;,&quot;description&quot;:&quot;&quot;,&quot;field&quot;:&quot;adresse_mediateur_conso&quot;,&quot;type&quot;:&quot;Single line text&quot;,&quot;fieldTypeRef&quot;:&quot;TEXT&quot;,&quot;bindingIds&quot;:[]}},{&quot;id&quot;:52,&quot;selected&quot;:false,&quot;values&quot;:{&quot;value&quot;:&quot;$mail_mediateur_conso$&quot;,&quot;valueFormatted&quot;:&quot;$mail_mediateur_conso$&quot;,&quot;defaultValue&quot;:&quot;&quot;,&quot;description&quot;:&quot;&quot;,&quot;field&quot;:&quot;mail_mediateur_conso&quot;,&quot;type&quot;:&quot;Single line text&quot;,&quot;fieldTypeRef&quot;:&quot;TEXT&quot;,&quot;bindingIds&quot;:[]}},{&quot;id&quot;:53,&quot;selected&quot;:false,&quot;values&quot;:{&quot;value&quot;:&quot;$ville_tribunal_instance$&quot;,&quot;valueFormatted&quot;:&quot;$ville_tribunal_instance$&quot;,&quot;defaultValue&quot;:&quot;&quot;,&quot;description&quot;:&quot;&quot;,&quot;field&quot;:&quot;ville_tribunal_instance&quot;,&quot;type&quot;:&quot;Single line text&quot;,&quot;fieldTypeRef&quot;:&quot;TEXT&quot;,&quot;bindingIds&quot;:[]}},{&quot;id&quot;:54,&quot;selected&quot;:false,&quot;values&quot;:{&quot;value&quot;:&quot;$ville_of$&quot;,&quot;valueFormatted&quot;:&quot;$ville_of$&quot;,&quot;defaultValue&quot;:&quot;&quot;,&quot;description&quot;:&quot;&quot;,&quot;field&quot;:&quot;ville_of&quot;,&quot;type&quot;:&quot;Single line text&quot;,&quot;fieldTypeRef&quot;:&quot;TEXT&quot;,&quot;bindingIds&quot;:[]}},{&quot;id&quot;:55,&quot;selected&quot;:false,&quot;values&quot;:{&quot;value&quot;:&quot;$cv_formateur$&quot;,&quot;valueFormatted&quot;:&quot;$cv_formateur$&quot;,&quot;defaultValue&quot;:&quot;&quot;,&quot;description&quot;:&quot;&quot;,&quot;field&quot;:&quot;cv_formateur&quot;,&quot;type&quot;:&quot;Single line text&quot;,&quot;fieldTypeRef&quot;:&quot;TEXT&quot;,&quot;bindingIds&quot;:[]}},{&quot;id&quot;:56,&quot;selected&quot;:false,&quot;values&quot;:{&quot;value&quot;:&quot;&quot;,&quot;valueFormatted&quot;:&quot;&quot;,&quot;defaultValue&quot;:&quot;&quot;,&quot;description&quot;:&quot;&quot;,&quot;field&quot;:&quot;numero_da&quot;,&quot;type&quot;:&quot;Single line text&quot;,&quot;fieldTypeRef&quot;:&quot;TEXT&quot;,&quot;bindingIds&quot;:[]}},{&quot;id&quot;:61,&quot;selected&quot;:false,&quot;values&quot;:{&quot;value&quot;:&quot;&quot;,&quot;valueFormatted&quot;:&quot;&quot;,&quot;defaultValue&quot;:&quot;&quot;,&quot;description&quot;:&quot;&quot;,&quot;field&quot;:&quot;module_titre&quot;,&quot;type&quot;:&quot;Single line text&quot;,&quot;fieldTypeRef&quot;:&quot;TEXT&quot;,&quot;bindingIds&quot;:[]}},{&quot;id&quot;:62,&quot;selected&quot;:false,&quot;values&quot;:{&quot;value&quot;:&quot;&quot;,&quot;valueFormatted&quot;:&quot;&quot;,&quot;defaultValue&quot;:&quot;&quot;,&quot;description&quot;:&quot;&quot;,&quot;field&quot;:&quot;module_duree&quot;,&quot;type&quot;:&quot;Single line text&quot;,&quot;fieldTypeRef&quot;:&quot;TEXT&quot;,&quot;bindingIds&quot;:[]}},{&quot;id&quot;:63,&quot;selected&quot;:false,&quot;values&quot;:{&quot;value&quot;:&quot;&quot;,&quot;valueFormatted&quot;:&quot;&quot;,&quot;defaultValue&quot;:&quot;&quot;,&quot;description&quot;:&quot;&quot;,&quot;field&quot;:&quot;module_objectif&quot;,&quot;type&quot;:&quot;Single line text&quot;,&quot;fieldTypeRef&quot;:&quot;TEXT&quot;,&quot;bindingIds&quot;:[]}},{&quot;id&quot;:64,&quot;selected&quot;:false,&quot;values&quot;:{&quot;value&quot;:&quot;&quot;,&quot;valueFormatted&quot;:&quot;&quot;,&quot;defaultValue&quot;:&quot;&quot;,&quot;description&quot;:&quot;&quot;,&quot;field&quot;:&quot;module_chapitre_titre&quot;,&quot;type&quot;:&quot;Single line text&quot;,&quot;fieldTypeRef&quot;:&quot;TEXT&quot;,&quot;bindingIds&quot;:[]}},{&quot;id&quot;:26,&quot;selected&quot;:false,&quot;values&quot;:{&quot;value&quot;:&quot;$duree_formation_heures_check$&quot;,&quot;valueFormatted&quot;:&quot;$duree_formation_heures_check$&quot;,&quot;defaultValue&quot;:&quot;&quot;,&quot;description&quot;:&quot;&quot;,&quot;field&quot;:&quot;duree_formation_heures_check&quot;,&quot;type&quot;:&quot;Single line text&quot;,&quot;fieldTypeRef&quot;:&quot;TEXT&quot;,&quot;bindingIds&quot;:[]}},{&quot;id&quot;:27,&quot;selected&quot;:false,&quot;values&quot;:{&quot;value&quot;:&quot;$duree_formation_jours_check$&quot;,&quot;valueFormatted&quot;:&quot;$duree_formation_jours_check$&quot;,&quot;defaultValue&quot;:&quot;&quot;,&quot;description&quot;:&quot;&quot;,&quot;field&quot;:&quot;duree_formation_jours_check&quot;,&quot;type&quot;:&quot;Single line text&quot;,&quot;fieldTypeRef&quot;:&quot;TEXT&quot;,&quot;bindingIds&quot;:[]}},{&quot;id&quot;:86,&quot;selected&quot;:false,&quot;values&quot;:{&quot;value&quot;:&quot;– Naf : &quot;,&quot;valueFormatted&quot;:&quot;&quot;,&quot;defaultValue&quot;:&quot;&quot;,&quot;description&quot;:&quot;&quot;,&quot;field&quot;:&quot;naf_titre&quot;,&quot;type&quot;:&quot;Conditional&quot;,&quot;fieldTypeRef&quot;:&quot;CONDITIONAL&quot;,&quot;bindingIds&quot;:[&quot;eaac6643-a143-4b29-859d-e1baf02662df&quot;],&quot;conditions&quot;:[{&quot;key&quot;:&quot;xSeSwBRZz&quot;,&quot;fieldId&quot;:89,&quot;operator&quot;:&quot;IS_NOT_EMPTY&quot;,&quot;conditionalValue&quot;:&quot;– Naf : &quot;,&quot;fieldValue&quot;:&quot;&quot;,&quot;subConditionLogicalOperator&quot;:&quot;AND&quot;,&quot;conditionalType&quot;:&quot;TEXT&quot;,&quot;htmlPlaceholder&quot;:false,&quot;singleSelectPlaceholder&quot;:false,&quot;textPlaceholder&quot;:false}],&quot;ignoreFieldIfNoValue&quot;:true,&quot;hidden&quot;:false,&quot;selectedCondition&quot;:{&quot;key&quot;:&quot;xSeSwBRZz&quot;,&quot;fieldId&quot;:89,&quot;operator&quot;:&quot;IS_NOT_EMPTY&quot;,&quot;conditionalValue&quot;:&quot;– Naf : &quot;,&quot;fieldValue&quot;:&quot;&quot;,&quot;subConditionLogicalOperator&quot;:&quot;AND&quot;,&quot;conditionalType&quot;:&quot;TEXT&quot;,&quot;htmlPlaceholder&quot;:false,&quot;singleSelectPlaceholder&quot;:false,&quot;textPlaceholder&quot;:false}}},{&quot;id&quot;:87,&quot;selected&quot;:false,&quot;values&quot;:{&quot;value&quot;:&quot;– Site internet : &quot;,&quot;valueFormatted&quot;:&quot;&quot;,&quot;defaultValue&quot;:&quot;&quot;,&quot;description&quot;:&quot;&quot;,&quot;field&quot;:&quot;site_internet_titre&quot;,&quot;type&quot;:&quot;Conditional&quot;,&quot;fieldTypeRef&quot;:&quot;CONDITIONAL&quot;,&quot;bindingIds&quot;:[&quot;d3f48244-963c-49d1-a77f-55fd905d1f0b&quot;],&quot;conditions&quot;:[{&quot;key&quot;:&quot;_jjbyelPa&quot;,&quot;fieldId&quot;:91,&quot;operator&quot;:&quot;IS_NOT_EMPTY&quot;,&quot;conditionalValue&quot;:&quot;– Site internet : &quot;,&quot;fieldValue&quot;:&quot;&quot;,&quot;subConditionLogicalOperator&quot;:&quot;AND&quot;,&quot;conditionalType&quot;:&quot;TEXT&quot;,&quot;htmlPlaceholder&quot;:false,&quot;singleSelectPlaceholder&quot;:false,&quot;textPlaceholder&quot;:false}],&quot;ignoreFieldIfNoValue&quot;:true,&quot;hidden&quot;:false,&quot;selectedCondition&quot;:{&quot;key&quot;:&quot;_jjbyelPa&quot;,&quot;fieldId&quot;:91,&quot;operator&quot;:&quot;IS_NOT_EMPTY&quot;,&quot;conditionalValue&quot;:&quot;– Site internet : &quot;,&quot;fieldValue&quot;:&quot;&quot;,&quot;subConditionLogicalOperator&quot;:&quot;AND&quot;,&quot;conditionalType&quot;:&quot;TEXT&quot;,&quot;htmlPlaceholder&quot;:false,&quot;singleSelectPlaceholder&quot;:false,&quot;textPlaceholder&quot;:false}}},{&quot;id&quot;:88,&quot;selected&quot;:false,&quot;values&quot;:{&quot;value&quot;:&quot;$rcs_check$&quot;,&quot;valueFormatted&quot;:&quot;$rcs_check$&quot;,&quot;defaultValue&quot;:&quot;&quot;,&quot;description&quot;:&quot;&quot;,&quot;field&quot;:&quot;rcs_check&quot;,&quot;type&quot;:&quot;Single line text&quot;,&quot;fieldTypeRef&quot;:&quot;TEXT&quot;,&quot;bindingIds&quot;:[]}},{&quot;id&quot;:89,&quot;selected&quot;:false,&quot;values&quot;:{&quot;value&quot;:&quot;$naf_check$&quot;,&quot;valueFormatted&quot;:&quot;$naf_check$&quot;,&quot;defaultValue&quot;:&quot;&quot;,&quot;description&quot;:&quot;&quot;,&quot;field&quot;:&quot;naf_check&quot;,&quot;type&quot;:&quot;Single line text&quot;,&quot;fieldTypeRef&quot;:&quot;TEXT&quot;,&quot;bindingIds&quot;:[]}},{&quot;id&quot;:90,&quot;selected&quot;:false,&quot;values&quot;:{&quot;value&quot;:&quot;$capital_check$&quot;,&quot;valueFormatted&quot;:&quot;$capital_check$&quot;,&quot;defaultValue&quot;:&quot;&quot;,&quot;description&quot;:&quot;&quot;,&quot;field&quot;:&quot;capital_check&quot;,&quot;type&quot;:&quot;Single line text&quot;,&quot;fieldTypeRef&quot;:&quot;TEXT&quot;,&quot;bindingIds&quot;:[]}},{&quot;id&quot;:91,&quot;selected&quot;:false,&quot;values&quot;:{&quot;value&quot;:&quot;$site_check$&quot;,&quot;valueFormatted&quot;:&quot;$site_check$&quot;,&quot;defaultValue&quot;:&quot;&quot;,&quot;description&quot;:&quot;&quot;,&quot;field&quot;:&quot;site_check&quot;,&quot;type&quot;:&quot;Single line text&quot;,&quot;fieldTypeRef&quot;:&quot;TEXT&quot;,&quot;bindingIds&quot;:[]}}]"/>
  </we:properties>
  <we:bindings>
    <we:binding id="cd223082-6b76-4cc6-b2cb-2e991d782099" type="text" appref="1956601345"/>
    <we:binding id="39e99803-0ea3-4b43-905d-07b7f14358f1" type="text" appref="2853136531"/>
    <we:binding id="f1eac2cc-2832-45d6-8220-5f919665307e" type="text" appref="466633499"/>
    <we:binding id="94d954a2-7421-4c75-9dca-f892ccf32644" type="text" appref="3200415931"/>
    <we:binding id="57dcd59f-bc1c-4a87-93c7-3cc6818d2ee2" type="text" appref="170223219"/>
    <we:binding id="a84fd9cb-19b9-43da-a35a-71195f5eac15" type="text" appref="3019257582"/>
    <we:binding id="2e9bc9e1-66e1-45e0-9746-5544c79859ef" type="text" appref="2444948240"/>
    <we:binding id="a528fd83-8b87-46a2-8180-8396dae986cf" type="text" appref="197751079"/>
    <we:binding id="b9bc4563-7ce3-4f9f-9c0b-49175008c9cb" type="text" appref="1153646633"/>
    <we:binding id="7738e9c9-fe32-4cfe-840a-c4eb8a920843" type="text" appref="4159090608"/>
    <we:binding id="e9a111b8-90f4-4016-be27-1e90b433dc8b" type="text" appref="1449665590"/>
    <we:binding id="8b313636-2c51-4733-a74d-8d0d5fc66249" type="text" appref="1852837747"/>
    <we:binding id="8cf00f77-5ed6-4bff-a7ab-59bbb0e4cc09" type="text" appref="4281045667"/>
    <we:binding id="3b686a8f-22f6-4ef9-b386-e6b5888c7d47" type="text" appref="3578150638"/>
    <we:binding id="f8509fb4-5c59-471e-8b7a-d4e3d2eb9359" type="text" appref="4121615840"/>
    <we:binding id="ac9f7769-a503-46c5-a538-15bab1bf0cb7" type="text" appref="1969627629"/>
    <we:binding id="3b353a69-2f86-4a60-9238-910815fc173d" type="text" appref="1757486101"/>
    <we:binding id="bd2d0b07-d867-4bbf-ba2c-5f5a3f2b047d" type="text" appref="2838554459"/>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vVi2SyaCcYF5fek7GYdPyndg==">AMUW2mWKis3z2ygIamhqmd5lb7fvPIEQITGi16kzdpB3dTQQytf7OwHpfy4BRG2wwyg+4xsSjS3RE5e0AXbpZzZFNoA2vznGeZV/p3YJqulhWO+HjQC6MVLZmVvpt/k+baQvUaLdz3I1FeYtchotriqFItyHO9q1c/xmMMnIlLjPTOUA2OW3c2XhIm/fqHOyFtjOQpaGZQub0PZlMF1krGPCv1FwYqV+imppFZ6RzS2VIqm7ImJWpKg=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2041</Words>
  <Characters>11229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Martel-Fils</dc:creator>
  <cp:lastModifiedBy>Axel ROBIN</cp:lastModifiedBy>
  <cp:revision>15</cp:revision>
  <dcterms:created xsi:type="dcterms:W3CDTF">2023-04-17T16:57:00Z</dcterms:created>
  <dcterms:modified xsi:type="dcterms:W3CDTF">2023-11-08T18:07:00Z</dcterms:modified>
</cp:coreProperties>
</file>